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C2298" w14:textId="77777777" w:rsidR="00FF2BBC" w:rsidRPr="009B3794" w:rsidRDefault="00376E98" w:rsidP="00376E98">
      <w:pPr>
        <w:pStyle w:val="Bezmezer"/>
        <w:jc w:val="center"/>
        <w:rPr>
          <w:rFonts w:cstheme="minorHAnsi"/>
          <w:b/>
          <w:bCs/>
          <w:sz w:val="32"/>
          <w:szCs w:val="32"/>
        </w:rPr>
      </w:pPr>
      <w:r w:rsidRPr="009B3794">
        <w:rPr>
          <w:rFonts w:cstheme="minorHAnsi"/>
          <w:b/>
          <w:bCs/>
          <w:sz w:val="32"/>
          <w:szCs w:val="32"/>
        </w:rPr>
        <w:t xml:space="preserve">Nájemní smlouva </w:t>
      </w:r>
    </w:p>
    <w:p w14:paraId="299DB0E3" w14:textId="56D9601D" w:rsidR="00376E98" w:rsidRPr="009B3794" w:rsidRDefault="00FF2BBC" w:rsidP="00376E98">
      <w:pPr>
        <w:pStyle w:val="Bezmezer"/>
        <w:jc w:val="center"/>
        <w:rPr>
          <w:rFonts w:cstheme="minorHAnsi"/>
          <w:b/>
          <w:bCs/>
          <w:sz w:val="32"/>
          <w:szCs w:val="32"/>
        </w:rPr>
      </w:pPr>
      <w:r w:rsidRPr="009B3794">
        <w:rPr>
          <w:rFonts w:cstheme="minorHAnsi"/>
          <w:b/>
          <w:bCs/>
          <w:sz w:val="32"/>
          <w:szCs w:val="32"/>
        </w:rPr>
        <w:t>k </w:t>
      </w:r>
      <w:r w:rsidR="00376E98" w:rsidRPr="009B3794">
        <w:rPr>
          <w:rFonts w:cstheme="minorHAnsi"/>
          <w:b/>
          <w:bCs/>
          <w:sz w:val="32"/>
          <w:szCs w:val="32"/>
        </w:rPr>
        <w:t>bytu</w:t>
      </w:r>
      <w:r w:rsidRPr="009B3794">
        <w:rPr>
          <w:rFonts w:cstheme="minorHAnsi"/>
          <w:b/>
          <w:bCs/>
          <w:sz w:val="32"/>
          <w:szCs w:val="32"/>
        </w:rPr>
        <w:t xml:space="preserve"> z</w:t>
      </w:r>
      <w:r w:rsidR="00376E98" w:rsidRPr="009B3794">
        <w:rPr>
          <w:rFonts w:cstheme="minorHAnsi"/>
          <w:b/>
          <w:bCs/>
          <w:sz w:val="32"/>
          <w:szCs w:val="32"/>
        </w:rPr>
        <w:t>vláštního určení</w:t>
      </w:r>
    </w:p>
    <w:p w14:paraId="6C491AC4" w14:textId="16026737" w:rsidR="007540F3" w:rsidRPr="009B3794" w:rsidRDefault="007540F3" w:rsidP="00376E98">
      <w:pPr>
        <w:pStyle w:val="Bezmezer"/>
        <w:jc w:val="center"/>
        <w:rPr>
          <w:rFonts w:cstheme="minorHAnsi"/>
          <w:b/>
          <w:bCs/>
          <w:sz w:val="32"/>
          <w:szCs w:val="32"/>
        </w:rPr>
      </w:pPr>
      <w:r w:rsidRPr="009B3794">
        <w:rPr>
          <w:rFonts w:cstheme="minorHAnsi"/>
          <w:b/>
          <w:bCs/>
          <w:sz w:val="32"/>
          <w:szCs w:val="32"/>
        </w:rPr>
        <w:t>č.1/DPS/2021</w:t>
      </w:r>
    </w:p>
    <w:p w14:paraId="0E688F48" w14:textId="26CA2D88" w:rsidR="00376E98" w:rsidRPr="009B3794" w:rsidRDefault="00FF2BBC" w:rsidP="00376E98">
      <w:pPr>
        <w:pStyle w:val="Bezmezer"/>
        <w:jc w:val="center"/>
        <w:rPr>
          <w:rFonts w:cstheme="minorHAnsi"/>
          <w:i/>
          <w:iCs/>
        </w:rPr>
      </w:pPr>
      <w:r w:rsidRPr="009B3794">
        <w:rPr>
          <w:rFonts w:cstheme="minorHAnsi"/>
          <w:i/>
          <w:iCs/>
        </w:rPr>
        <w:t>(</w:t>
      </w:r>
      <w:r w:rsidR="00376E98" w:rsidRPr="009B3794">
        <w:rPr>
          <w:rFonts w:cstheme="minorHAnsi"/>
          <w:i/>
          <w:iCs/>
        </w:rPr>
        <w:t xml:space="preserve">dle ustanovení § 2300 a ustanovení § 2235 zák. č. 89/2012 Sb. </w:t>
      </w:r>
      <w:proofErr w:type="spellStart"/>
      <w:r w:rsidR="00376E98" w:rsidRPr="009B3794">
        <w:rPr>
          <w:rFonts w:cstheme="minorHAnsi"/>
          <w:i/>
          <w:iCs/>
        </w:rPr>
        <w:t>obč</w:t>
      </w:r>
      <w:proofErr w:type="spellEnd"/>
      <w:r w:rsidRPr="009B3794">
        <w:rPr>
          <w:rFonts w:cstheme="minorHAnsi"/>
          <w:i/>
          <w:iCs/>
        </w:rPr>
        <w:t xml:space="preserve">. </w:t>
      </w:r>
      <w:r w:rsidR="00376E98" w:rsidRPr="009B3794">
        <w:rPr>
          <w:rFonts w:cstheme="minorHAnsi"/>
          <w:i/>
          <w:iCs/>
        </w:rPr>
        <w:t>zákoník</w:t>
      </w:r>
      <w:r w:rsidRPr="009B3794">
        <w:rPr>
          <w:rFonts w:cstheme="minorHAnsi"/>
          <w:i/>
          <w:iCs/>
        </w:rPr>
        <w:t>u</w:t>
      </w:r>
      <w:r w:rsidR="00376E98" w:rsidRPr="009B3794">
        <w:rPr>
          <w:rFonts w:cstheme="minorHAnsi"/>
          <w:i/>
          <w:iCs/>
        </w:rPr>
        <w:t>)</w:t>
      </w:r>
    </w:p>
    <w:p w14:paraId="37B83EAD" w14:textId="32493144" w:rsidR="00376E98" w:rsidRPr="009B3794" w:rsidRDefault="00376E98" w:rsidP="00376E98">
      <w:pPr>
        <w:pStyle w:val="Bezmezer"/>
        <w:rPr>
          <w:rFonts w:cstheme="minorHAnsi"/>
        </w:rPr>
      </w:pPr>
    </w:p>
    <w:p w14:paraId="3CF3BCF1" w14:textId="3109FE17" w:rsidR="00376E98" w:rsidRPr="009B3794" w:rsidRDefault="00376E98" w:rsidP="00376E98">
      <w:pPr>
        <w:pStyle w:val="Bezmezer"/>
        <w:rPr>
          <w:rFonts w:cstheme="minorHAnsi"/>
        </w:rPr>
      </w:pPr>
      <w:r w:rsidRPr="009B3794">
        <w:rPr>
          <w:rFonts w:cstheme="minorHAnsi"/>
        </w:rPr>
        <w:t xml:space="preserve">uzavřená mezi </w:t>
      </w:r>
    </w:p>
    <w:p w14:paraId="4B8D9BF5" w14:textId="12A4EC0F" w:rsidR="00376E98" w:rsidRPr="009B3794" w:rsidRDefault="00376E98" w:rsidP="00376E98">
      <w:pPr>
        <w:pStyle w:val="Bezmezer"/>
        <w:rPr>
          <w:rFonts w:cstheme="minorHAnsi"/>
        </w:rPr>
      </w:pPr>
    </w:p>
    <w:p w14:paraId="5C00BE0F" w14:textId="111FD02D" w:rsidR="00376E98" w:rsidRPr="009B3794" w:rsidRDefault="00376E98" w:rsidP="00376E98">
      <w:pPr>
        <w:pStyle w:val="Bezmezer"/>
        <w:rPr>
          <w:rFonts w:cstheme="minorHAnsi"/>
          <w:b/>
          <w:bCs/>
        </w:rPr>
      </w:pPr>
      <w:r w:rsidRPr="009B3794">
        <w:rPr>
          <w:rFonts w:cstheme="minorHAnsi"/>
          <w:b/>
          <w:bCs/>
        </w:rPr>
        <w:t>Pronajímatelem:</w:t>
      </w:r>
    </w:p>
    <w:p w14:paraId="0D29FAAE" w14:textId="106A00F3" w:rsidR="00376E98" w:rsidRPr="009B3794" w:rsidRDefault="00376E98" w:rsidP="00376E98">
      <w:pPr>
        <w:pStyle w:val="Bezmezer"/>
        <w:rPr>
          <w:rFonts w:cstheme="minorHAnsi"/>
        </w:rPr>
      </w:pPr>
      <w:r w:rsidRPr="009B3794">
        <w:rPr>
          <w:rFonts w:cstheme="minorHAnsi"/>
          <w:b/>
          <w:bCs/>
        </w:rPr>
        <w:t>Domov pro seniory a dům s pečovatelskou službou Mariánské Lázně</w:t>
      </w:r>
      <w:r w:rsidRPr="009B3794">
        <w:rPr>
          <w:rFonts w:cstheme="minorHAnsi"/>
        </w:rPr>
        <w:t xml:space="preserve">, příspěvková organizace, se sídlem: Tepelská 752/22, 353 01 Mariánské Lázně, IČ: 00575143, zastoupena ředitelkou Bc. Janou Roubalovou </w:t>
      </w:r>
      <w:r w:rsidRPr="009B3794">
        <w:rPr>
          <w:rFonts w:cstheme="minorHAnsi"/>
        </w:rPr>
        <w:br/>
        <w:t xml:space="preserve">(dále jen </w:t>
      </w:r>
      <w:r w:rsidRPr="009B3794">
        <w:rPr>
          <w:rFonts w:cstheme="minorHAnsi"/>
          <w:b/>
          <w:bCs/>
        </w:rPr>
        <w:t>pronajímatel</w:t>
      </w:r>
      <w:r w:rsidRPr="009B3794">
        <w:rPr>
          <w:rFonts w:cstheme="minorHAnsi"/>
        </w:rPr>
        <w:t xml:space="preserve">, popř. </w:t>
      </w:r>
      <w:r w:rsidRPr="009B3794">
        <w:rPr>
          <w:rFonts w:cstheme="minorHAnsi"/>
          <w:b/>
          <w:bCs/>
        </w:rPr>
        <w:t>smluvní strana</w:t>
      </w:r>
      <w:r w:rsidRPr="009B3794">
        <w:rPr>
          <w:rFonts w:cstheme="minorHAnsi"/>
        </w:rPr>
        <w:t>)</w:t>
      </w:r>
    </w:p>
    <w:p w14:paraId="1ADB6F1C" w14:textId="6F4237F8" w:rsidR="00376E98" w:rsidRPr="009B3794" w:rsidRDefault="00376E98" w:rsidP="00376E98">
      <w:pPr>
        <w:pStyle w:val="Bezmezer"/>
        <w:rPr>
          <w:rFonts w:cstheme="minorHAnsi"/>
        </w:rPr>
      </w:pPr>
    </w:p>
    <w:p w14:paraId="5A6A2B24" w14:textId="3A5F2B1C" w:rsidR="00376E98" w:rsidRPr="009B3794" w:rsidRDefault="00376E98" w:rsidP="00376E98">
      <w:pPr>
        <w:pStyle w:val="Bezmezer"/>
        <w:rPr>
          <w:rFonts w:cstheme="minorHAnsi"/>
        </w:rPr>
      </w:pPr>
      <w:r w:rsidRPr="009B3794">
        <w:rPr>
          <w:rFonts w:cstheme="minorHAnsi"/>
        </w:rPr>
        <w:t>a</w:t>
      </w:r>
    </w:p>
    <w:p w14:paraId="448E2FCA" w14:textId="77B33B9E" w:rsidR="00376E98" w:rsidRPr="009B3794" w:rsidRDefault="00376E98" w:rsidP="00376E98">
      <w:pPr>
        <w:pStyle w:val="Bezmezer"/>
        <w:rPr>
          <w:rFonts w:cstheme="minorHAnsi"/>
        </w:rPr>
      </w:pPr>
    </w:p>
    <w:p w14:paraId="320320CC" w14:textId="7005A7C9" w:rsidR="00376E98" w:rsidRPr="009B3794" w:rsidRDefault="00376E98" w:rsidP="00376E98">
      <w:pPr>
        <w:pStyle w:val="Bezmezer"/>
        <w:rPr>
          <w:rFonts w:cstheme="minorHAnsi"/>
          <w:b/>
          <w:bCs/>
        </w:rPr>
      </w:pPr>
      <w:r w:rsidRPr="009B3794">
        <w:rPr>
          <w:rFonts w:cstheme="minorHAnsi"/>
          <w:b/>
          <w:bCs/>
        </w:rPr>
        <w:t>Nájemcem:</w:t>
      </w:r>
    </w:p>
    <w:p w14:paraId="2402C953" w14:textId="19F24002" w:rsidR="00376E98" w:rsidRPr="009B3794" w:rsidRDefault="00376E98" w:rsidP="00376E98">
      <w:pPr>
        <w:pStyle w:val="Bezmezer"/>
        <w:rPr>
          <w:rFonts w:cstheme="minorHAnsi"/>
          <w:b/>
          <w:bCs/>
        </w:rPr>
      </w:pPr>
    </w:p>
    <w:p w14:paraId="7D8E51CF" w14:textId="77777777" w:rsidR="00376E98" w:rsidRPr="009B3794" w:rsidRDefault="00376E98" w:rsidP="00376E98">
      <w:pPr>
        <w:pStyle w:val="Bezmezer"/>
        <w:rPr>
          <w:rFonts w:cstheme="minorHAnsi"/>
          <w:b/>
          <w:bCs/>
        </w:rPr>
      </w:pPr>
    </w:p>
    <w:p w14:paraId="7194E2BB" w14:textId="57E55E2B" w:rsidR="00376E98" w:rsidRPr="009B3794" w:rsidRDefault="00376E98" w:rsidP="00376E98">
      <w:pPr>
        <w:pStyle w:val="Bezmezer"/>
        <w:pBdr>
          <w:top w:val="single" w:sz="6" w:space="1" w:color="auto"/>
          <w:bottom w:val="single" w:sz="6" w:space="1" w:color="auto"/>
        </w:pBdr>
        <w:rPr>
          <w:rFonts w:cstheme="minorHAnsi"/>
        </w:rPr>
      </w:pPr>
    </w:p>
    <w:p w14:paraId="155A8E16" w14:textId="77777777" w:rsidR="00376E98" w:rsidRPr="009B3794" w:rsidRDefault="00376E98" w:rsidP="00376E98">
      <w:pPr>
        <w:pStyle w:val="Bezmezer"/>
        <w:pBdr>
          <w:top w:val="single" w:sz="6" w:space="1" w:color="auto"/>
          <w:bottom w:val="single" w:sz="6" w:space="1" w:color="auto"/>
        </w:pBdr>
        <w:rPr>
          <w:rFonts w:cstheme="minorHAnsi"/>
        </w:rPr>
      </w:pPr>
    </w:p>
    <w:p w14:paraId="6B4FC95F" w14:textId="77777777" w:rsidR="00376E98" w:rsidRPr="009B3794" w:rsidRDefault="00376E98" w:rsidP="00376E98">
      <w:pPr>
        <w:pStyle w:val="Bezmezer"/>
        <w:rPr>
          <w:rFonts w:cstheme="minorHAnsi"/>
        </w:rPr>
      </w:pPr>
    </w:p>
    <w:p w14:paraId="4A87E7DD" w14:textId="4DB31C41" w:rsidR="00376E98" w:rsidRPr="009B3794" w:rsidRDefault="00376E98" w:rsidP="00376E98">
      <w:pPr>
        <w:pStyle w:val="Bezmezer"/>
        <w:rPr>
          <w:rFonts w:cstheme="minorHAnsi"/>
        </w:rPr>
      </w:pPr>
      <w:r w:rsidRPr="009B3794">
        <w:rPr>
          <w:rFonts w:cstheme="minorHAnsi"/>
        </w:rPr>
        <w:t xml:space="preserve">(dále jen </w:t>
      </w:r>
      <w:r w:rsidRPr="009B3794">
        <w:rPr>
          <w:rFonts w:cstheme="minorHAnsi"/>
          <w:b/>
          <w:bCs/>
        </w:rPr>
        <w:t>nájemce</w:t>
      </w:r>
      <w:r w:rsidRPr="009B3794">
        <w:rPr>
          <w:rFonts w:cstheme="minorHAnsi"/>
        </w:rPr>
        <w:t xml:space="preserve">, popř. </w:t>
      </w:r>
      <w:r w:rsidRPr="009B3794">
        <w:rPr>
          <w:rFonts w:cstheme="minorHAnsi"/>
          <w:b/>
          <w:bCs/>
        </w:rPr>
        <w:t>smluvní strana</w:t>
      </w:r>
      <w:r w:rsidRPr="009B3794">
        <w:rPr>
          <w:rFonts w:cstheme="minorHAnsi"/>
        </w:rPr>
        <w:t>)</w:t>
      </w:r>
    </w:p>
    <w:p w14:paraId="1A085464" w14:textId="77777777" w:rsidR="00376E98" w:rsidRPr="009B3794" w:rsidRDefault="00376E98" w:rsidP="00376E98">
      <w:pPr>
        <w:pStyle w:val="Bezmezer"/>
        <w:rPr>
          <w:rFonts w:cstheme="minorHAnsi"/>
        </w:rPr>
      </w:pPr>
    </w:p>
    <w:p w14:paraId="3193843C" w14:textId="25DCA381" w:rsidR="00376E98" w:rsidRPr="009B3794" w:rsidRDefault="00376E98" w:rsidP="00376E98">
      <w:pPr>
        <w:pStyle w:val="Bezmezer"/>
        <w:jc w:val="center"/>
        <w:rPr>
          <w:rFonts w:cstheme="minorHAnsi"/>
        </w:rPr>
      </w:pPr>
      <w:r w:rsidRPr="009B3794">
        <w:rPr>
          <w:rFonts w:cstheme="minorHAnsi"/>
        </w:rPr>
        <w:t xml:space="preserve">t a k t </w:t>
      </w:r>
      <w:proofErr w:type="gramStart"/>
      <w:r w:rsidRPr="009B3794">
        <w:rPr>
          <w:rFonts w:cstheme="minorHAnsi"/>
        </w:rPr>
        <w:t>o</w:t>
      </w:r>
      <w:r w:rsidR="00C66FC8" w:rsidRPr="009B3794">
        <w:rPr>
          <w:rFonts w:cstheme="minorHAnsi"/>
        </w:rPr>
        <w:t xml:space="preserve"> </w:t>
      </w:r>
      <w:r w:rsidRPr="009B3794">
        <w:rPr>
          <w:rFonts w:cstheme="minorHAnsi"/>
        </w:rPr>
        <w:t>:</w:t>
      </w:r>
      <w:proofErr w:type="gramEnd"/>
    </w:p>
    <w:p w14:paraId="208570E8" w14:textId="77777777" w:rsidR="00FF2BBC" w:rsidRPr="009B3794" w:rsidRDefault="00FF2BBC" w:rsidP="00376E98">
      <w:pPr>
        <w:pStyle w:val="Bezmezer"/>
        <w:jc w:val="center"/>
        <w:rPr>
          <w:rFonts w:cstheme="minorHAnsi"/>
        </w:rPr>
      </w:pPr>
    </w:p>
    <w:p w14:paraId="7B924E7B" w14:textId="4812896D" w:rsidR="00376E98" w:rsidRPr="009B3794" w:rsidRDefault="00376E98" w:rsidP="00D97875">
      <w:pPr>
        <w:pStyle w:val="Bezmezer"/>
        <w:jc w:val="center"/>
        <w:rPr>
          <w:rFonts w:cstheme="minorHAnsi"/>
          <w:b/>
          <w:bCs/>
        </w:rPr>
      </w:pPr>
      <w:r w:rsidRPr="009B3794">
        <w:rPr>
          <w:rFonts w:cstheme="minorHAnsi"/>
          <w:b/>
          <w:bCs/>
        </w:rPr>
        <w:t>Čl. I.</w:t>
      </w:r>
    </w:p>
    <w:p w14:paraId="0A2F0693" w14:textId="4C9A4CD4" w:rsidR="00376E98" w:rsidRPr="009B3794" w:rsidRDefault="00376E98" w:rsidP="00D97875">
      <w:pPr>
        <w:pStyle w:val="Bezmezer"/>
        <w:jc w:val="center"/>
        <w:rPr>
          <w:rFonts w:cstheme="minorHAnsi"/>
          <w:b/>
          <w:bCs/>
        </w:rPr>
      </w:pPr>
      <w:r w:rsidRPr="009B3794">
        <w:rPr>
          <w:rFonts w:cstheme="minorHAnsi"/>
          <w:b/>
          <w:bCs/>
        </w:rPr>
        <w:t>Předmět nájmu</w:t>
      </w:r>
    </w:p>
    <w:p w14:paraId="56824C50" w14:textId="5FB67719" w:rsidR="00376E98" w:rsidRPr="009B3794" w:rsidRDefault="00376E98" w:rsidP="00376E98">
      <w:pPr>
        <w:pStyle w:val="Bezmezer"/>
        <w:jc w:val="both"/>
        <w:rPr>
          <w:rFonts w:cstheme="minorHAnsi"/>
        </w:rPr>
      </w:pPr>
    </w:p>
    <w:p w14:paraId="7603D258" w14:textId="1CF7FBAB" w:rsidR="00376E98" w:rsidRPr="009B3794" w:rsidRDefault="00376E98" w:rsidP="00376E98">
      <w:pPr>
        <w:pStyle w:val="Bezmezer"/>
        <w:numPr>
          <w:ilvl w:val="0"/>
          <w:numId w:val="1"/>
        </w:numPr>
        <w:jc w:val="both"/>
        <w:rPr>
          <w:rFonts w:cstheme="minorHAnsi"/>
        </w:rPr>
      </w:pPr>
      <w:r w:rsidRPr="009B3794">
        <w:rPr>
          <w:rFonts w:cstheme="minorHAnsi"/>
        </w:rPr>
        <w:t xml:space="preserve">Pronajímatel má na základě zřizovací listiny příspěvkové organizace, ze dne 01.01.2008, v bezplatném užívání </w:t>
      </w:r>
      <w:r w:rsidR="00D97875" w:rsidRPr="009B3794">
        <w:rPr>
          <w:rFonts w:cstheme="minorHAnsi"/>
        </w:rPr>
        <w:t>budovu</w:t>
      </w:r>
      <w:r w:rsidRPr="009B3794">
        <w:rPr>
          <w:rFonts w:cstheme="minorHAnsi"/>
        </w:rPr>
        <w:t xml:space="preserve"> č.p. 752, v ulici Tepelská, která se nachází na stavební parcele č. 2249, a </w:t>
      </w:r>
      <w:r w:rsidR="00D97875" w:rsidRPr="009B3794">
        <w:rPr>
          <w:rFonts w:cstheme="minorHAnsi"/>
        </w:rPr>
        <w:t>stavební</w:t>
      </w:r>
      <w:r w:rsidRPr="009B3794">
        <w:rPr>
          <w:rFonts w:cstheme="minorHAnsi"/>
        </w:rPr>
        <w:t xml:space="preserve"> parcelu č. 2249 v obci Mariánské Lázně, katastrálním území Úšovice. Tyto nemovitosti jsou dosud ve </w:t>
      </w:r>
      <w:r w:rsidR="00D97875" w:rsidRPr="009B3794">
        <w:rPr>
          <w:rFonts w:cstheme="minorHAnsi"/>
        </w:rPr>
        <w:t>vlastnictví</w:t>
      </w:r>
      <w:r w:rsidRPr="009B3794">
        <w:rPr>
          <w:rFonts w:cstheme="minorHAnsi"/>
        </w:rPr>
        <w:t xml:space="preserve"> Města Mariánské Lázně a Město Mariánské Lázně je po</w:t>
      </w:r>
      <w:r w:rsidR="00D97875" w:rsidRPr="009B3794">
        <w:rPr>
          <w:rFonts w:cstheme="minorHAnsi"/>
        </w:rPr>
        <w:t>s</w:t>
      </w:r>
      <w:r w:rsidRPr="009B3794">
        <w:rPr>
          <w:rFonts w:cstheme="minorHAnsi"/>
        </w:rPr>
        <w:t xml:space="preserve">kytlo do bezplatného užívání pronajímateli, za účelem zajištění jeho hlavního účelu a předmětu činnosti. Pronajímatel v souladu s výše </w:t>
      </w:r>
      <w:r w:rsidR="00D97875" w:rsidRPr="009B3794">
        <w:rPr>
          <w:rFonts w:cstheme="minorHAnsi"/>
        </w:rPr>
        <w:t>uvedenou</w:t>
      </w:r>
      <w:r w:rsidRPr="009B3794">
        <w:rPr>
          <w:rFonts w:cstheme="minorHAnsi"/>
        </w:rPr>
        <w:t xml:space="preserve"> </w:t>
      </w:r>
      <w:r w:rsidR="00D97875" w:rsidRPr="009B3794">
        <w:rPr>
          <w:rFonts w:cstheme="minorHAnsi"/>
        </w:rPr>
        <w:t>zřizovací</w:t>
      </w:r>
      <w:r w:rsidRPr="009B3794">
        <w:rPr>
          <w:rFonts w:cstheme="minorHAnsi"/>
        </w:rPr>
        <w:t xml:space="preserve"> </w:t>
      </w:r>
      <w:r w:rsidR="00D97875" w:rsidRPr="009B3794">
        <w:rPr>
          <w:rFonts w:cstheme="minorHAnsi"/>
        </w:rPr>
        <w:t>listinou</w:t>
      </w:r>
      <w:r w:rsidRPr="009B3794">
        <w:rPr>
          <w:rFonts w:cstheme="minorHAnsi"/>
        </w:rPr>
        <w:t xml:space="preserve"> a se Statutem Domu s </w:t>
      </w:r>
      <w:r w:rsidR="00D97875" w:rsidRPr="009B3794">
        <w:rPr>
          <w:rFonts w:cstheme="minorHAnsi"/>
        </w:rPr>
        <w:t>pečovatelskou</w:t>
      </w:r>
      <w:r w:rsidRPr="009B3794">
        <w:rPr>
          <w:rFonts w:cstheme="minorHAnsi"/>
        </w:rPr>
        <w:t xml:space="preserve"> službou touto smlouvu přenechává do dalšího </w:t>
      </w:r>
      <w:r w:rsidR="00D97875" w:rsidRPr="009B3794">
        <w:rPr>
          <w:rFonts w:cstheme="minorHAnsi"/>
        </w:rPr>
        <w:t>užívání</w:t>
      </w:r>
      <w:r w:rsidRPr="009B3794">
        <w:rPr>
          <w:rFonts w:cstheme="minorHAnsi"/>
        </w:rPr>
        <w:t xml:space="preserve"> </w:t>
      </w:r>
      <w:r w:rsidR="00FF2BBC" w:rsidRPr="009B3794">
        <w:rPr>
          <w:rFonts w:cstheme="minorHAnsi"/>
        </w:rPr>
        <w:t>nájemníkovi/nájemnici</w:t>
      </w:r>
      <w:r w:rsidRPr="009B3794">
        <w:rPr>
          <w:rFonts w:cstheme="minorHAnsi"/>
        </w:rPr>
        <w:t xml:space="preserve"> byt zvláštního určení</w:t>
      </w:r>
      <w:r w:rsidR="00FF2BBC" w:rsidRPr="009B3794">
        <w:rPr>
          <w:rFonts w:cstheme="minorHAnsi"/>
        </w:rPr>
        <w:t xml:space="preserve"> číslo </w:t>
      </w:r>
      <w:proofErr w:type="spellStart"/>
      <w:r w:rsidR="00FF2BBC" w:rsidRPr="009B3794">
        <w:rPr>
          <w:rFonts w:cstheme="minorHAnsi"/>
        </w:rPr>
        <w:t>xxx</w:t>
      </w:r>
      <w:proofErr w:type="spellEnd"/>
      <w:r w:rsidRPr="009B3794">
        <w:rPr>
          <w:rFonts w:cstheme="minorHAnsi"/>
        </w:rPr>
        <w:t xml:space="preserve">, jde tedy o podnájemní poměr, ale pro účely této smlouvy bude zachována terminologie a </w:t>
      </w:r>
      <w:r w:rsidR="00D97875" w:rsidRPr="009B3794">
        <w:rPr>
          <w:rFonts w:cstheme="minorHAnsi"/>
        </w:rPr>
        <w:t>označení</w:t>
      </w:r>
      <w:r w:rsidRPr="009B3794">
        <w:rPr>
          <w:rFonts w:cstheme="minorHAnsi"/>
        </w:rPr>
        <w:t xml:space="preserve"> stran v rámci nájemního poměru.</w:t>
      </w:r>
    </w:p>
    <w:p w14:paraId="683D429A" w14:textId="77777777" w:rsidR="00D97875" w:rsidRPr="009B3794" w:rsidRDefault="00D97875" w:rsidP="00D97875">
      <w:pPr>
        <w:pStyle w:val="Bezmezer"/>
        <w:ind w:left="720"/>
        <w:jc w:val="both"/>
        <w:rPr>
          <w:rFonts w:cstheme="minorHAnsi"/>
        </w:rPr>
      </w:pPr>
    </w:p>
    <w:p w14:paraId="181FD44F" w14:textId="27710E16" w:rsidR="00376E98" w:rsidRPr="009B3794" w:rsidRDefault="00376E98" w:rsidP="00376E98">
      <w:pPr>
        <w:pStyle w:val="Bezmezer"/>
        <w:numPr>
          <w:ilvl w:val="0"/>
          <w:numId w:val="1"/>
        </w:numPr>
        <w:jc w:val="both"/>
        <w:rPr>
          <w:rFonts w:cstheme="minorHAnsi"/>
        </w:rPr>
      </w:pPr>
      <w:r w:rsidRPr="009B3794">
        <w:rPr>
          <w:rFonts w:cstheme="minorHAnsi"/>
        </w:rPr>
        <w:t xml:space="preserve">Bližší specifikace </w:t>
      </w:r>
      <w:r w:rsidR="00D97875" w:rsidRPr="009B3794">
        <w:rPr>
          <w:rFonts w:cstheme="minorHAnsi"/>
        </w:rPr>
        <w:t>bytu</w:t>
      </w:r>
      <w:r w:rsidR="00FF2BBC" w:rsidRPr="009B3794">
        <w:rPr>
          <w:rFonts w:cstheme="minorHAnsi"/>
        </w:rPr>
        <w:t xml:space="preserve"> č. </w:t>
      </w:r>
      <w:proofErr w:type="spellStart"/>
      <w:r w:rsidR="00FF2BBC" w:rsidRPr="009B3794">
        <w:rPr>
          <w:rFonts w:cstheme="minorHAnsi"/>
        </w:rPr>
        <w:t>xxx</w:t>
      </w:r>
      <w:proofErr w:type="spellEnd"/>
      <w:r w:rsidRPr="009B3794">
        <w:rPr>
          <w:rFonts w:cstheme="minorHAnsi"/>
        </w:rPr>
        <w:t xml:space="preserve">, jeho vybavení a příslušenství a případně specifikace dalších užívaných prostor domu, jsou uvedeny ve výpočtovém </w:t>
      </w:r>
      <w:r w:rsidR="00D97875" w:rsidRPr="009B3794">
        <w:rPr>
          <w:rFonts w:cstheme="minorHAnsi"/>
        </w:rPr>
        <w:t>listu</w:t>
      </w:r>
      <w:r w:rsidRPr="009B3794">
        <w:rPr>
          <w:rFonts w:cstheme="minorHAnsi"/>
        </w:rPr>
        <w:t xml:space="preserve"> nájemního, který je nedílnou součástí této nájemní smlouvy. Další součástí této smlouvy může být protokol o předání a převzetí předmětného bytu. </w:t>
      </w:r>
    </w:p>
    <w:p w14:paraId="6844146E" w14:textId="77777777" w:rsidR="00D97875" w:rsidRPr="009B3794" w:rsidRDefault="00D97875" w:rsidP="00D97875">
      <w:pPr>
        <w:pStyle w:val="Bezmezer"/>
        <w:jc w:val="both"/>
        <w:rPr>
          <w:rFonts w:cstheme="minorHAnsi"/>
        </w:rPr>
      </w:pPr>
    </w:p>
    <w:p w14:paraId="45093C77" w14:textId="0FDAFFA3" w:rsidR="00D97875" w:rsidRPr="009B3794" w:rsidRDefault="00376E98" w:rsidP="00D97875">
      <w:pPr>
        <w:pStyle w:val="Bezmezer"/>
        <w:numPr>
          <w:ilvl w:val="0"/>
          <w:numId w:val="1"/>
        </w:numPr>
        <w:jc w:val="both"/>
        <w:rPr>
          <w:rFonts w:cstheme="minorHAnsi"/>
        </w:rPr>
      </w:pPr>
      <w:r w:rsidRPr="009B3794">
        <w:rPr>
          <w:rFonts w:cstheme="minorHAnsi"/>
        </w:rPr>
        <w:t xml:space="preserve">Smlouva se uzavírá na dobu neurčitou a nájemní poměr začíná s účinností od </w:t>
      </w:r>
      <w:proofErr w:type="spellStart"/>
      <w:r w:rsidR="00D97875" w:rsidRPr="009B3794">
        <w:rPr>
          <w:rFonts w:cstheme="minorHAnsi"/>
        </w:rPr>
        <w:t>xxx</w:t>
      </w:r>
      <w:proofErr w:type="spellEnd"/>
      <w:r w:rsidR="00C66FC8" w:rsidRPr="009B3794">
        <w:rPr>
          <w:rFonts w:cstheme="minorHAnsi"/>
        </w:rPr>
        <w:t xml:space="preserve"> (např. od 01.09.2019).</w:t>
      </w:r>
    </w:p>
    <w:p w14:paraId="6E70E5BD" w14:textId="77777777" w:rsidR="00D97875" w:rsidRPr="009B3794" w:rsidRDefault="00D97875" w:rsidP="00D97875">
      <w:pPr>
        <w:pStyle w:val="Bezmezer"/>
        <w:ind w:left="720"/>
        <w:jc w:val="both"/>
        <w:rPr>
          <w:rFonts w:cstheme="minorHAnsi"/>
        </w:rPr>
      </w:pPr>
    </w:p>
    <w:p w14:paraId="244E313B" w14:textId="23747900" w:rsidR="00D97875" w:rsidRPr="009B3794" w:rsidRDefault="00D97875" w:rsidP="00C66FC8">
      <w:pPr>
        <w:pStyle w:val="Bezmezer"/>
        <w:numPr>
          <w:ilvl w:val="0"/>
          <w:numId w:val="1"/>
        </w:numPr>
        <w:jc w:val="both"/>
        <w:rPr>
          <w:rFonts w:cstheme="minorHAnsi"/>
        </w:rPr>
      </w:pPr>
      <w:r w:rsidRPr="009B3794">
        <w:rPr>
          <w:rFonts w:cstheme="minorHAnsi"/>
        </w:rPr>
        <w:t>V souladu s ustanovením § 2300 dalo Město Mariánské Lázně své písemné doporučení k uzavření této smlouvy, a to usnesením č. RM/</w:t>
      </w:r>
      <w:proofErr w:type="spellStart"/>
      <w:r w:rsidR="00FF2BBC" w:rsidRPr="009B3794">
        <w:rPr>
          <w:rFonts w:cstheme="minorHAnsi"/>
        </w:rPr>
        <w:t>xxx</w:t>
      </w:r>
      <w:proofErr w:type="spellEnd"/>
      <w:r w:rsidRPr="009B3794">
        <w:rPr>
          <w:rFonts w:cstheme="minorHAnsi"/>
        </w:rPr>
        <w:t>/</w:t>
      </w:r>
      <w:proofErr w:type="spellStart"/>
      <w:r w:rsidR="00FF2BBC" w:rsidRPr="009B3794">
        <w:rPr>
          <w:rFonts w:cstheme="minorHAnsi"/>
        </w:rPr>
        <w:t>xx</w:t>
      </w:r>
      <w:proofErr w:type="spellEnd"/>
      <w:r w:rsidRPr="009B3794">
        <w:rPr>
          <w:rFonts w:cstheme="minorHAnsi"/>
        </w:rPr>
        <w:t>.</w:t>
      </w:r>
    </w:p>
    <w:p w14:paraId="7BF94161" w14:textId="45DDF08A" w:rsidR="00D97875" w:rsidRPr="009B3794" w:rsidRDefault="00D97875" w:rsidP="00D97875">
      <w:pPr>
        <w:pStyle w:val="Bezmezer"/>
        <w:jc w:val="center"/>
        <w:rPr>
          <w:rFonts w:cstheme="minorHAnsi"/>
          <w:b/>
          <w:bCs/>
        </w:rPr>
      </w:pPr>
      <w:r w:rsidRPr="009B3794">
        <w:rPr>
          <w:rFonts w:cstheme="minorHAnsi"/>
          <w:b/>
          <w:bCs/>
        </w:rPr>
        <w:lastRenderedPageBreak/>
        <w:t>Čl. II.</w:t>
      </w:r>
    </w:p>
    <w:p w14:paraId="6E61C90E" w14:textId="79EB8C2B" w:rsidR="00D97875" w:rsidRPr="009B3794" w:rsidRDefault="00D97875" w:rsidP="00D97875">
      <w:pPr>
        <w:pStyle w:val="Bezmezer"/>
        <w:jc w:val="center"/>
        <w:rPr>
          <w:rFonts w:cstheme="minorHAnsi"/>
          <w:b/>
          <w:bCs/>
        </w:rPr>
      </w:pPr>
      <w:r w:rsidRPr="009B3794">
        <w:rPr>
          <w:rFonts w:cstheme="minorHAnsi"/>
          <w:b/>
          <w:bCs/>
        </w:rPr>
        <w:t>Nájemné a jiné platby</w:t>
      </w:r>
    </w:p>
    <w:p w14:paraId="5C6D36D2" w14:textId="64DCF106" w:rsidR="00D97875" w:rsidRPr="009B3794" w:rsidRDefault="00D97875" w:rsidP="00D97875">
      <w:pPr>
        <w:pStyle w:val="Bezmezer"/>
        <w:jc w:val="center"/>
        <w:rPr>
          <w:rFonts w:cstheme="minorHAnsi"/>
          <w:b/>
          <w:bCs/>
        </w:rPr>
      </w:pPr>
    </w:p>
    <w:p w14:paraId="0B17721D" w14:textId="675CE2D8" w:rsidR="00D97875" w:rsidRPr="009B3794" w:rsidRDefault="00D97875" w:rsidP="00C66FC8">
      <w:pPr>
        <w:pStyle w:val="Bezmezer"/>
        <w:numPr>
          <w:ilvl w:val="0"/>
          <w:numId w:val="2"/>
        </w:numPr>
        <w:jc w:val="both"/>
        <w:rPr>
          <w:rFonts w:cstheme="minorHAnsi"/>
        </w:rPr>
      </w:pPr>
      <w:r w:rsidRPr="009B3794">
        <w:rPr>
          <w:rFonts w:cstheme="minorHAnsi"/>
        </w:rPr>
        <w:t xml:space="preserve">Výše nájemného za byt a služby související s užíváním bytu zvláštního určení jsou stanoveny ve výpočtovém listu nájemného a služeb souvisejících s užíváním bytu (dále jen výpočtový list nájemného). Výše nájemného za byt, vybavení bytu a příslušenství jsou stanoveny podle platných předpisů, rozhodnutí zastupitelstva nebo rady města Mariánské Lázně. Jiná změna výše nájemného je možná jen po předchozí dohodě obou smluvních stran. </w:t>
      </w:r>
    </w:p>
    <w:p w14:paraId="71776470" w14:textId="77777777" w:rsidR="00D97875" w:rsidRPr="009B3794" w:rsidRDefault="00D97875" w:rsidP="00C66FC8">
      <w:pPr>
        <w:pStyle w:val="Bezmezer"/>
        <w:ind w:left="720"/>
        <w:jc w:val="both"/>
        <w:rPr>
          <w:rFonts w:cstheme="minorHAnsi"/>
        </w:rPr>
      </w:pPr>
    </w:p>
    <w:p w14:paraId="2CB8302B" w14:textId="217D231F" w:rsidR="00D97875" w:rsidRPr="009B3794" w:rsidRDefault="00D97875" w:rsidP="00C66FC8">
      <w:pPr>
        <w:pStyle w:val="Bezmezer"/>
        <w:numPr>
          <w:ilvl w:val="0"/>
          <w:numId w:val="2"/>
        </w:numPr>
        <w:jc w:val="both"/>
        <w:rPr>
          <w:rFonts w:cstheme="minorHAnsi"/>
        </w:rPr>
      </w:pPr>
      <w:r w:rsidRPr="009B3794">
        <w:rPr>
          <w:rFonts w:cstheme="minorHAnsi"/>
        </w:rPr>
        <w:t xml:space="preserve">Cenami služeb souvisejícími s užíváním bytu se rozumí ceny za vytápění bytu, dodávku teplé vody, dodávku vody z vodovodů a vodáren, odvádění odpadních vod, osvětlení, úklid a vytápění společných prostor domu, odvoz tuhého domovního odpadu, vybavení bytu společnou televizní a rozhlasovou anténou, za přístup na internet, používání výtahu, služby recepce, cena za tísňové služby, případně ceny za další služby, na kterých se smluvní strany dohodnou. </w:t>
      </w:r>
    </w:p>
    <w:p w14:paraId="4F0232CE" w14:textId="77777777" w:rsidR="00D97875" w:rsidRPr="009B3794" w:rsidRDefault="00D97875" w:rsidP="00C66FC8">
      <w:pPr>
        <w:pStyle w:val="Bezmezer"/>
        <w:rPr>
          <w:rFonts w:cstheme="minorHAnsi"/>
        </w:rPr>
      </w:pPr>
    </w:p>
    <w:p w14:paraId="60920963" w14:textId="4C4C5E06" w:rsidR="00D97875" w:rsidRPr="009B3794" w:rsidRDefault="00D97875" w:rsidP="00C66FC8">
      <w:pPr>
        <w:pStyle w:val="Bezmezer"/>
        <w:numPr>
          <w:ilvl w:val="0"/>
          <w:numId w:val="2"/>
        </w:numPr>
        <w:jc w:val="both"/>
        <w:rPr>
          <w:rFonts w:cstheme="minorHAnsi"/>
        </w:rPr>
      </w:pPr>
      <w:r w:rsidRPr="009B3794">
        <w:rPr>
          <w:rFonts w:cstheme="minorHAnsi"/>
        </w:rPr>
        <w:t>Ceny za služby se sjednávají podle zvláštních předpisů, rozhodnutím cenového orgánu nebo se sjednávají ve výši odpovídajícím cenám obvyklým v místě a čase plnění.</w:t>
      </w:r>
    </w:p>
    <w:p w14:paraId="28BFDD2E" w14:textId="77777777" w:rsidR="00C66FC8" w:rsidRPr="009B3794" w:rsidRDefault="00C66FC8" w:rsidP="00C66FC8">
      <w:pPr>
        <w:pStyle w:val="Bezmezer"/>
        <w:jc w:val="both"/>
        <w:rPr>
          <w:rFonts w:cstheme="minorHAnsi"/>
        </w:rPr>
      </w:pPr>
    </w:p>
    <w:p w14:paraId="2DB43433" w14:textId="61166C6E" w:rsidR="00D97875" w:rsidRPr="009B3794" w:rsidRDefault="00D97875" w:rsidP="00C66FC8">
      <w:pPr>
        <w:pStyle w:val="Bezmezer"/>
        <w:numPr>
          <w:ilvl w:val="0"/>
          <w:numId w:val="2"/>
        </w:numPr>
        <w:jc w:val="both"/>
        <w:rPr>
          <w:rFonts w:cstheme="minorHAnsi"/>
        </w:rPr>
      </w:pPr>
      <w:r w:rsidRPr="009B3794">
        <w:rPr>
          <w:rFonts w:cstheme="minorHAnsi"/>
        </w:rPr>
        <w:t xml:space="preserve">Pronajímatel si vyhrazuje právo změnit měsíční </w:t>
      </w:r>
      <w:r w:rsidR="005F7A89" w:rsidRPr="009B3794">
        <w:rPr>
          <w:rFonts w:cstheme="minorHAnsi"/>
        </w:rPr>
        <w:t>platby</w:t>
      </w:r>
      <w:r w:rsidRPr="009B3794">
        <w:rPr>
          <w:rFonts w:cstheme="minorHAnsi"/>
        </w:rPr>
        <w:t xml:space="preserve"> za poskytované služby, po předchozím oznámení nájemci, a to v míře odpovídajíc</w:t>
      </w:r>
      <w:r w:rsidR="005F7A89" w:rsidRPr="009B3794">
        <w:rPr>
          <w:rFonts w:cstheme="minorHAnsi"/>
        </w:rPr>
        <w:t>í změně ceny služby, dle čl. II, odst. 2 a 3 nebo z dalších důvodů, například z důvodu změny rozsahu nebo kvality služby.</w:t>
      </w:r>
    </w:p>
    <w:p w14:paraId="4E8C473C" w14:textId="77777777" w:rsidR="005F7A89" w:rsidRPr="009B3794" w:rsidRDefault="005F7A89" w:rsidP="00C66FC8">
      <w:pPr>
        <w:pStyle w:val="Odstavecseseznamem"/>
        <w:spacing w:after="0" w:line="240" w:lineRule="auto"/>
        <w:rPr>
          <w:rFonts w:cstheme="minorHAnsi"/>
        </w:rPr>
      </w:pPr>
    </w:p>
    <w:p w14:paraId="77CEB152" w14:textId="420DB13F" w:rsidR="005F7A89" w:rsidRPr="009B3794" w:rsidRDefault="005F7A89" w:rsidP="00C66FC8">
      <w:pPr>
        <w:pStyle w:val="Bezmezer"/>
        <w:numPr>
          <w:ilvl w:val="0"/>
          <w:numId w:val="2"/>
        </w:numPr>
        <w:jc w:val="both"/>
        <w:rPr>
          <w:rFonts w:cstheme="minorHAnsi"/>
        </w:rPr>
      </w:pPr>
      <w:r w:rsidRPr="009B3794">
        <w:rPr>
          <w:rFonts w:cstheme="minorHAnsi"/>
        </w:rPr>
        <w:t>Nájemce oznámí pronajímateli skutečnosti rozhodné pro případnou změnu cen služeb, a to do třiceti dnů po jejich vzniku. Změní-li se skutečnosti, rozhodné pro případnou změnu cen služeb, změní se výše platby, a to od prvého dne měsíce následujícího po změně těchto skutečností. Náklady spojené s prodlením a neoznámením těchto skutečností, nese nájemce.</w:t>
      </w:r>
    </w:p>
    <w:p w14:paraId="250EE28E" w14:textId="77777777" w:rsidR="005F7A89" w:rsidRPr="009B3794" w:rsidRDefault="005F7A89" w:rsidP="00C66FC8">
      <w:pPr>
        <w:pStyle w:val="Odstavecseseznamem"/>
        <w:spacing w:after="0" w:line="240" w:lineRule="auto"/>
        <w:rPr>
          <w:rFonts w:cstheme="minorHAnsi"/>
        </w:rPr>
      </w:pPr>
    </w:p>
    <w:p w14:paraId="600E70EB" w14:textId="328FB7AB" w:rsidR="005F7A89" w:rsidRPr="009B3794" w:rsidRDefault="005F7A89" w:rsidP="00C66FC8">
      <w:pPr>
        <w:pStyle w:val="Bezmezer"/>
        <w:numPr>
          <w:ilvl w:val="0"/>
          <w:numId w:val="2"/>
        </w:numPr>
        <w:jc w:val="both"/>
        <w:rPr>
          <w:rFonts w:cstheme="minorHAnsi"/>
        </w:rPr>
      </w:pPr>
      <w:r w:rsidRPr="009B3794">
        <w:rPr>
          <w:rFonts w:cstheme="minorHAnsi"/>
        </w:rPr>
        <w:t>Nájemné za byt a služby, související s užíváním bytu, se platí měsíčně</w:t>
      </w:r>
      <w:r w:rsidR="00FF2BBC" w:rsidRPr="009B3794">
        <w:rPr>
          <w:rFonts w:cstheme="minorHAnsi"/>
        </w:rPr>
        <w:t xml:space="preserve"> předem</w:t>
      </w:r>
      <w:r w:rsidRPr="009B3794">
        <w:rPr>
          <w:rFonts w:cstheme="minorHAnsi"/>
        </w:rPr>
        <w:t xml:space="preserve">, a to nejpozději do posledního dne kalendářního měsíce, za který se platí nájemné. Úhradu provede nájemce pronajímateli v hotovosti na pokladně pronajímatele nebo bezhotovostně, převodem na účet pronajímatele, </w:t>
      </w:r>
      <w:proofErr w:type="spellStart"/>
      <w:r w:rsidRPr="009B3794">
        <w:rPr>
          <w:rFonts w:cstheme="minorHAnsi"/>
        </w:rPr>
        <w:t>č.ú</w:t>
      </w:r>
      <w:proofErr w:type="spellEnd"/>
      <w:r w:rsidRPr="009B3794">
        <w:rPr>
          <w:rFonts w:cstheme="minorHAnsi"/>
        </w:rPr>
        <w:t xml:space="preserve">.: 19923331/0100, vedeném u Komerční banky, a.s. </w:t>
      </w:r>
    </w:p>
    <w:p w14:paraId="35536425" w14:textId="77777777" w:rsidR="005F7A89" w:rsidRPr="009B3794" w:rsidRDefault="005F7A89" w:rsidP="00C66FC8">
      <w:pPr>
        <w:pStyle w:val="Odstavecseseznamem"/>
        <w:spacing w:after="0" w:line="240" w:lineRule="auto"/>
        <w:rPr>
          <w:rFonts w:cstheme="minorHAnsi"/>
        </w:rPr>
      </w:pPr>
    </w:p>
    <w:p w14:paraId="164377B0" w14:textId="73644F41" w:rsidR="005F7A89" w:rsidRPr="009B3794" w:rsidRDefault="005F7A89" w:rsidP="00C66FC8">
      <w:pPr>
        <w:pStyle w:val="Bezmezer"/>
        <w:numPr>
          <w:ilvl w:val="0"/>
          <w:numId w:val="2"/>
        </w:numPr>
        <w:jc w:val="both"/>
        <w:rPr>
          <w:rFonts w:cstheme="minorHAnsi"/>
        </w:rPr>
      </w:pPr>
      <w:r w:rsidRPr="009B3794">
        <w:rPr>
          <w:rFonts w:cstheme="minorHAnsi"/>
        </w:rPr>
        <w:t xml:space="preserve">Skutečná výše cen a záloh za jednotlivé služby se zúčtuje vždy za kalendářní rok. Pronajímatel si vyhrazuje právo provést vyúčtování i za kratší období, než je kalendářní rok. </w:t>
      </w:r>
    </w:p>
    <w:p w14:paraId="54D62682" w14:textId="77777777" w:rsidR="005F7A89" w:rsidRPr="009B3794" w:rsidRDefault="005F7A89" w:rsidP="00C66FC8">
      <w:pPr>
        <w:spacing w:after="0" w:line="240" w:lineRule="auto"/>
        <w:rPr>
          <w:rFonts w:cstheme="minorHAnsi"/>
        </w:rPr>
      </w:pPr>
    </w:p>
    <w:p w14:paraId="720B740D" w14:textId="3639DECB" w:rsidR="005F7A89" w:rsidRPr="009B3794" w:rsidRDefault="005F7A89" w:rsidP="00C66FC8">
      <w:pPr>
        <w:pStyle w:val="Bezmezer"/>
        <w:numPr>
          <w:ilvl w:val="0"/>
          <w:numId w:val="2"/>
        </w:numPr>
        <w:jc w:val="both"/>
        <w:rPr>
          <w:rFonts w:cstheme="minorHAnsi"/>
        </w:rPr>
      </w:pPr>
      <w:r w:rsidRPr="009B3794">
        <w:rPr>
          <w:rFonts w:cstheme="minorHAnsi"/>
        </w:rPr>
        <w:t>V případě pozdějšího placení nájemného ze strany nájemce, je tento povinen zaplatit pronajímateli úrok z prodlení a náklady spojené s uplatněním pohledávky, podle platných předpisů (nařízení vlády č. 351/2013 Sb.). V případě pozdějšího placení nákladů za služby souvisejícími s užíváním bytu je nájemce povinen zaplatit pronajímateli poplatek za prodlení, dle zák. č. 67/2012 Sb.</w:t>
      </w:r>
    </w:p>
    <w:p w14:paraId="03827FE1" w14:textId="77777777" w:rsidR="005F7A89" w:rsidRPr="009B3794" w:rsidRDefault="005F7A89" w:rsidP="005F7A89">
      <w:pPr>
        <w:pStyle w:val="Odstavecseseznamem"/>
        <w:rPr>
          <w:rFonts w:cstheme="minorHAnsi"/>
        </w:rPr>
      </w:pPr>
    </w:p>
    <w:p w14:paraId="7EAABB59" w14:textId="77777777" w:rsidR="00C66FC8" w:rsidRPr="009B3794" w:rsidRDefault="00C66FC8" w:rsidP="005F7A89">
      <w:pPr>
        <w:pStyle w:val="Bezmezer"/>
        <w:jc w:val="center"/>
        <w:rPr>
          <w:rFonts w:cstheme="minorHAnsi"/>
          <w:b/>
          <w:bCs/>
        </w:rPr>
      </w:pPr>
    </w:p>
    <w:p w14:paraId="214C3463" w14:textId="424225A3" w:rsidR="005F7A89" w:rsidRPr="009B3794" w:rsidRDefault="005F7A89" w:rsidP="005F7A89">
      <w:pPr>
        <w:pStyle w:val="Bezmezer"/>
        <w:jc w:val="center"/>
        <w:rPr>
          <w:rFonts w:cstheme="minorHAnsi"/>
          <w:b/>
          <w:bCs/>
        </w:rPr>
      </w:pPr>
      <w:r w:rsidRPr="009B3794">
        <w:rPr>
          <w:rFonts w:cstheme="minorHAnsi"/>
          <w:b/>
          <w:bCs/>
        </w:rPr>
        <w:t>Čl. III.</w:t>
      </w:r>
    </w:p>
    <w:p w14:paraId="1AC7D55F" w14:textId="168CB982" w:rsidR="005F7A89" w:rsidRPr="009B3794" w:rsidRDefault="005F7A89" w:rsidP="005F7A89">
      <w:pPr>
        <w:pStyle w:val="Bezmezer"/>
        <w:jc w:val="center"/>
        <w:rPr>
          <w:rFonts w:cstheme="minorHAnsi"/>
          <w:b/>
          <w:bCs/>
        </w:rPr>
      </w:pPr>
      <w:r w:rsidRPr="009B3794">
        <w:rPr>
          <w:rFonts w:cstheme="minorHAnsi"/>
          <w:b/>
          <w:bCs/>
        </w:rPr>
        <w:t>Práva a povinnosti smluvních stran</w:t>
      </w:r>
    </w:p>
    <w:p w14:paraId="6CFAE1F4" w14:textId="6FBB48AC" w:rsidR="005F7A89" w:rsidRPr="009B3794" w:rsidRDefault="005F7A89" w:rsidP="005F7A89">
      <w:pPr>
        <w:pStyle w:val="Bezmezer"/>
        <w:jc w:val="both"/>
        <w:rPr>
          <w:rFonts w:cstheme="minorHAnsi"/>
        </w:rPr>
      </w:pPr>
    </w:p>
    <w:p w14:paraId="7EDFD236" w14:textId="604D9934" w:rsidR="005F7A89" w:rsidRPr="009B3794" w:rsidRDefault="005F7A89" w:rsidP="005F7A89">
      <w:pPr>
        <w:pStyle w:val="Bezmezer"/>
        <w:numPr>
          <w:ilvl w:val="0"/>
          <w:numId w:val="3"/>
        </w:numPr>
        <w:jc w:val="both"/>
        <w:rPr>
          <w:rFonts w:cstheme="minorHAnsi"/>
        </w:rPr>
      </w:pPr>
      <w:r w:rsidRPr="009B3794">
        <w:rPr>
          <w:rFonts w:cstheme="minorHAnsi"/>
        </w:rPr>
        <w:t xml:space="preserve">Nájemce </w:t>
      </w:r>
      <w:r w:rsidR="003F7C03" w:rsidRPr="009B3794">
        <w:rPr>
          <w:rFonts w:cstheme="minorHAnsi"/>
        </w:rPr>
        <w:t>prohlašuje</w:t>
      </w:r>
      <w:r w:rsidRPr="009B3794">
        <w:rPr>
          <w:rFonts w:cstheme="minorHAnsi"/>
        </w:rPr>
        <w:t>, že shora uvedený byt s příslušenstvím řádně prohlédl</w:t>
      </w:r>
      <w:r w:rsidR="003F7C03" w:rsidRPr="009B3794">
        <w:rPr>
          <w:rFonts w:cstheme="minorHAnsi"/>
        </w:rPr>
        <w:t xml:space="preserve"> a že byt je ve stavu způsobilém k nastěhování a obývání. Pro podmínky pobytu v domě Tepelská ul. </w:t>
      </w:r>
      <w:r w:rsidR="00C66FC8" w:rsidRPr="009B3794">
        <w:rPr>
          <w:rFonts w:cstheme="minorHAnsi"/>
        </w:rPr>
        <w:t>č</w:t>
      </w:r>
      <w:r w:rsidR="003F7C03" w:rsidRPr="009B3794">
        <w:rPr>
          <w:rFonts w:cstheme="minorHAnsi"/>
        </w:rPr>
        <w:t xml:space="preserve">. 752, </w:t>
      </w:r>
      <w:r w:rsidR="003F7C03" w:rsidRPr="009B3794">
        <w:rPr>
          <w:rFonts w:cstheme="minorHAnsi"/>
        </w:rPr>
        <w:lastRenderedPageBreak/>
        <w:t xml:space="preserve">Mariánské Lázně, platí Státu Domu s pečovatelskou službou a Domovní řád Domova pro seniory a domu s pečovatelskou službou, Tepelská 752, Mariánské Lázně. </w:t>
      </w:r>
    </w:p>
    <w:p w14:paraId="5A2FD1A8" w14:textId="77777777" w:rsidR="003F7C03" w:rsidRPr="009B3794" w:rsidRDefault="003F7C03" w:rsidP="003F7C03">
      <w:pPr>
        <w:pStyle w:val="Bezmezer"/>
        <w:ind w:left="720"/>
        <w:jc w:val="both"/>
        <w:rPr>
          <w:rFonts w:cstheme="minorHAnsi"/>
        </w:rPr>
      </w:pPr>
    </w:p>
    <w:p w14:paraId="5908599D" w14:textId="2E5878E1" w:rsidR="003F7C03" w:rsidRPr="009B3794" w:rsidRDefault="003F7C03" w:rsidP="005F7A89">
      <w:pPr>
        <w:pStyle w:val="Bezmezer"/>
        <w:numPr>
          <w:ilvl w:val="0"/>
          <w:numId w:val="3"/>
        </w:numPr>
        <w:jc w:val="both"/>
        <w:rPr>
          <w:rFonts w:cstheme="minorHAnsi"/>
        </w:rPr>
      </w:pPr>
      <w:r w:rsidRPr="009B3794">
        <w:rPr>
          <w:rFonts w:cstheme="minorHAnsi"/>
        </w:rPr>
        <w:t>Pronajímatel si vyhrazuje právo udělení souhlasu s přijetím nového člena do nájemcovy domácnosti, pokud se nejedná o osobu blízkou</w:t>
      </w:r>
      <w:r w:rsidR="00C66FC8" w:rsidRPr="009B3794">
        <w:rPr>
          <w:rFonts w:cstheme="minorHAnsi"/>
        </w:rPr>
        <w:t xml:space="preserve"> anebo případy zvláštního zřetele hodné</w:t>
      </w:r>
      <w:r w:rsidRPr="009B3794">
        <w:rPr>
          <w:rFonts w:cstheme="minorHAnsi"/>
        </w:rPr>
        <w:t xml:space="preserve">. Souhlas musí být udělen písemně. Nájemce není oprávněn přenechat byt nebo jeho část do podnájmu jiné osobě. </w:t>
      </w:r>
    </w:p>
    <w:p w14:paraId="29B7784E" w14:textId="77777777" w:rsidR="003F7C03" w:rsidRPr="009B3794" w:rsidRDefault="003F7C03" w:rsidP="003F7C03">
      <w:pPr>
        <w:pStyle w:val="Bezmezer"/>
        <w:jc w:val="both"/>
        <w:rPr>
          <w:rFonts w:cstheme="minorHAnsi"/>
        </w:rPr>
      </w:pPr>
    </w:p>
    <w:p w14:paraId="41CAC415" w14:textId="6FBE648C" w:rsidR="003F7C03" w:rsidRPr="009B3794" w:rsidRDefault="003F7C03" w:rsidP="005F7A89">
      <w:pPr>
        <w:pStyle w:val="Bezmezer"/>
        <w:numPr>
          <w:ilvl w:val="0"/>
          <w:numId w:val="3"/>
        </w:numPr>
        <w:jc w:val="both"/>
        <w:rPr>
          <w:rFonts w:cstheme="minorHAnsi"/>
        </w:rPr>
      </w:pPr>
      <w:r w:rsidRPr="009B3794">
        <w:rPr>
          <w:rFonts w:cstheme="minorHAnsi"/>
        </w:rPr>
        <w:t xml:space="preserve">V případě, že byt s nájemcem užívají osoby bez písemného souhlasu pronajímatele, a to i krátkodobě, je pronajímatel oprávněn vypovědět nájemci nájemní poměr, pro hrubé porušení povinnosti nájemce. Pronajímatel není povinen zajistit nájemci bytovou náhradu. </w:t>
      </w:r>
    </w:p>
    <w:p w14:paraId="181AFD29" w14:textId="77777777" w:rsidR="003F7C03" w:rsidRPr="009B3794" w:rsidRDefault="003F7C03" w:rsidP="003F7C03">
      <w:pPr>
        <w:pStyle w:val="Bezmezer"/>
        <w:jc w:val="both"/>
        <w:rPr>
          <w:rFonts w:cstheme="minorHAnsi"/>
        </w:rPr>
      </w:pPr>
    </w:p>
    <w:p w14:paraId="749A3A07" w14:textId="5C3ADF12" w:rsidR="003F7C03" w:rsidRPr="009B3794" w:rsidRDefault="003F7C03" w:rsidP="003F7C03">
      <w:pPr>
        <w:pStyle w:val="Bezmezer"/>
        <w:numPr>
          <w:ilvl w:val="0"/>
          <w:numId w:val="3"/>
        </w:numPr>
        <w:jc w:val="both"/>
        <w:rPr>
          <w:rFonts w:cstheme="minorHAnsi"/>
        </w:rPr>
      </w:pPr>
      <w:r w:rsidRPr="009B3794">
        <w:rPr>
          <w:rFonts w:cstheme="minorHAnsi"/>
        </w:rPr>
        <w:t xml:space="preserve">Nájemce je povinen užívat byt, vybavení bytu, společné prostory domu, příslušenství a další zařízení domu řádně a hospodárně. Nájemce je povinen při výkonu svých práv dbát, aby v domě bylo vytvořeno prostředí, zajišťující ostatním nájemcům či osobám v domě bydlících, nerušeny výkon jejich práv. </w:t>
      </w:r>
    </w:p>
    <w:p w14:paraId="598C9E5D" w14:textId="77777777" w:rsidR="003F7C03" w:rsidRPr="009B3794" w:rsidRDefault="003F7C03" w:rsidP="003F7C03">
      <w:pPr>
        <w:pStyle w:val="Bezmezer"/>
        <w:jc w:val="both"/>
        <w:rPr>
          <w:rFonts w:cstheme="minorHAnsi"/>
        </w:rPr>
      </w:pPr>
    </w:p>
    <w:p w14:paraId="2BDC81F8" w14:textId="7898D9F7" w:rsidR="003F7C03" w:rsidRPr="009B3794" w:rsidRDefault="003F7C03" w:rsidP="003F7C03">
      <w:pPr>
        <w:pStyle w:val="Bezmezer"/>
        <w:numPr>
          <w:ilvl w:val="0"/>
          <w:numId w:val="3"/>
        </w:numPr>
        <w:jc w:val="both"/>
        <w:rPr>
          <w:rFonts w:cstheme="minorHAnsi"/>
        </w:rPr>
      </w:pPr>
      <w:r w:rsidRPr="009B3794">
        <w:rPr>
          <w:rFonts w:cstheme="minorHAnsi"/>
        </w:rPr>
        <w:t>Nájemce je povinen umožnit pronajímateli výkon jeho práva, kontrolu užívání bytu a umožnit pronajímateli vstup do bytu a jeho technických zařízení.</w:t>
      </w:r>
    </w:p>
    <w:p w14:paraId="5644AEBF" w14:textId="77777777" w:rsidR="003F7C03" w:rsidRPr="009B3794" w:rsidRDefault="003F7C03" w:rsidP="003F7C03">
      <w:pPr>
        <w:pStyle w:val="Odstavecseseznamem"/>
        <w:rPr>
          <w:rFonts w:cstheme="minorHAnsi"/>
        </w:rPr>
      </w:pPr>
    </w:p>
    <w:p w14:paraId="1AEECD3F" w14:textId="10AEAF45" w:rsidR="003F7C03" w:rsidRPr="009B3794" w:rsidRDefault="003F7C03" w:rsidP="003F7C03">
      <w:pPr>
        <w:pStyle w:val="Bezmezer"/>
        <w:numPr>
          <w:ilvl w:val="0"/>
          <w:numId w:val="3"/>
        </w:numPr>
        <w:jc w:val="both"/>
        <w:rPr>
          <w:rFonts w:cstheme="minorHAnsi"/>
        </w:rPr>
      </w:pPr>
      <w:r w:rsidRPr="009B3794">
        <w:rPr>
          <w:rFonts w:cstheme="minorHAnsi"/>
        </w:rPr>
        <w:t xml:space="preserve">Drobné opravy v bytě, související s jeho užíváním a náklady spojené s běžnou údržbou hradí nájemce. Nájemce je povinen odstranit závady a poškození, která způsobil v domě sám, nebo ti, kdo s ním bydlí. Nestane-li se tak, má pronajímatel právo, po předchozím upozornění, závady odstranit na náklad nájemce. </w:t>
      </w:r>
    </w:p>
    <w:p w14:paraId="7D8CFFF8" w14:textId="77777777" w:rsidR="003F7C03" w:rsidRPr="009B3794" w:rsidRDefault="003F7C03" w:rsidP="003F7C03">
      <w:pPr>
        <w:pStyle w:val="Odstavecseseznamem"/>
        <w:rPr>
          <w:rFonts w:cstheme="minorHAnsi"/>
        </w:rPr>
      </w:pPr>
    </w:p>
    <w:p w14:paraId="153A6DA5" w14:textId="1FDADB97" w:rsidR="003F7C03" w:rsidRPr="009B3794" w:rsidRDefault="003F7C03" w:rsidP="003F7C03">
      <w:pPr>
        <w:pStyle w:val="Bezmezer"/>
        <w:numPr>
          <w:ilvl w:val="0"/>
          <w:numId w:val="3"/>
        </w:numPr>
        <w:jc w:val="both"/>
        <w:rPr>
          <w:rFonts w:cstheme="minorHAnsi"/>
        </w:rPr>
      </w:pPr>
      <w:r w:rsidRPr="009B3794">
        <w:rPr>
          <w:rFonts w:cstheme="minorHAnsi"/>
        </w:rPr>
        <w:t>Nájemce je povinen oznámit bez zbytečného odkladu pronajímateli potřebu všech oprav v bytě a umožnit jejich provedení, jinak odpovídá za škodu, která nesplněním této povinnosti vznikla. Nepostará-li se nájemce o včasné provedení drobných oprav a běžné údržby bytu, má pronajímatel právo toto zabezpečit, po předchozím upozornění nájemce, na jeho náklady.</w:t>
      </w:r>
    </w:p>
    <w:p w14:paraId="3B107E86" w14:textId="77777777" w:rsidR="003F7C03" w:rsidRPr="009B3794" w:rsidRDefault="003F7C03" w:rsidP="003F7C03">
      <w:pPr>
        <w:pStyle w:val="Odstavecseseznamem"/>
        <w:rPr>
          <w:rFonts w:cstheme="minorHAnsi"/>
        </w:rPr>
      </w:pPr>
    </w:p>
    <w:p w14:paraId="02BD8128" w14:textId="73074E4E" w:rsidR="003F7C03" w:rsidRPr="009B3794" w:rsidRDefault="001A1EBF" w:rsidP="003F7C03">
      <w:pPr>
        <w:pStyle w:val="Bezmezer"/>
        <w:numPr>
          <w:ilvl w:val="0"/>
          <w:numId w:val="3"/>
        </w:numPr>
        <w:jc w:val="both"/>
        <w:rPr>
          <w:rFonts w:cstheme="minorHAnsi"/>
        </w:rPr>
      </w:pPr>
      <w:r w:rsidRPr="009B3794">
        <w:rPr>
          <w:rFonts w:cstheme="minorHAnsi"/>
        </w:rPr>
        <w:t>Nájemce je povinen oznámit pronajímateli všechny požadavky na opravy nebo drobné úpravy v bytě. Obě smluvní strany se dohodnou na způsobu provedení a způsobu úhrady.</w:t>
      </w:r>
    </w:p>
    <w:p w14:paraId="3E6F2B53" w14:textId="77777777" w:rsidR="001A1EBF" w:rsidRPr="009B3794" w:rsidRDefault="001A1EBF" w:rsidP="001A1EBF">
      <w:pPr>
        <w:pStyle w:val="Odstavecseseznamem"/>
        <w:rPr>
          <w:rFonts w:cstheme="minorHAnsi"/>
        </w:rPr>
      </w:pPr>
    </w:p>
    <w:p w14:paraId="03F08D73" w14:textId="0E8D89B8" w:rsidR="001A1EBF" w:rsidRPr="009B3794" w:rsidRDefault="001A1EBF" w:rsidP="003F7C03">
      <w:pPr>
        <w:pStyle w:val="Bezmezer"/>
        <w:numPr>
          <w:ilvl w:val="0"/>
          <w:numId w:val="3"/>
        </w:numPr>
        <w:jc w:val="both"/>
        <w:rPr>
          <w:rFonts w:cstheme="minorHAnsi"/>
        </w:rPr>
      </w:pPr>
      <w:r w:rsidRPr="009B3794">
        <w:rPr>
          <w:rFonts w:cstheme="minorHAnsi"/>
        </w:rPr>
        <w:t xml:space="preserve">Nájemce nesmí provádět stavební úprav a ani jinou podstatnou změnu v bytě, bez předchozího písemného souhlasu pronajímatele, a to ani na svůj vlastní náklad. </w:t>
      </w:r>
    </w:p>
    <w:p w14:paraId="14B1E27B" w14:textId="77777777" w:rsidR="001A1EBF" w:rsidRPr="009B3794" w:rsidRDefault="001A1EBF" w:rsidP="001A1EBF">
      <w:pPr>
        <w:pStyle w:val="Odstavecseseznamem"/>
        <w:rPr>
          <w:rFonts w:cstheme="minorHAnsi"/>
        </w:rPr>
      </w:pPr>
    </w:p>
    <w:p w14:paraId="66E906AC" w14:textId="5476AA5A" w:rsidR="001A1EBF" w:rsidRPr="009B3794" w:rsidRDefault="001A1EBF" w:rsidP="001A1EBF">
      <w:pPr>
        <w:pStyle w:val="Bezmezer"/>
        <w:jc w:val="center"/>
        <w:rPr>
          <w:rFonts w:cstheme="minorHAnsi"/>
          <w:b/>
          <w:bCs/>
        </w:rPr>
      </w:pPr>
      <w:r w:rsidRPr="009B3794">
        <w:rPr>
          <w:rFonts w:cstheme="minorHAnsi"/>
          <w:b/>
          <w:bCs/>
        </w:rPr>
        <w:t>Čl. IV.</w:t>
      </w:r>
    </w:p>
    <w:p w14:paraId="2E3EDAF0" w14:textId="30B065A2" w:rsidR="001A1EBF" w:rsidRPr="009B3794" w:rsidRDefault="001A1EBF" w:rsidP="001A1EBF">
      <w:pPr>
        <w:pStyle w:val="Bezmezer"/>
        <w:jc w:val="center"/>
        <w:rPr>
          <w:rFonts w:cstheme="minorHAnsi"/>
          <w:b/>
          <w:bCs/>
        </w:rPr>
      </w:pPr>
      <w:r w:rsidRPr="009B3794">
        <w:rPr>
          <w:rFonts w:cstheme="minorHAnsi"/>
          <w:b/>
          <w:bCs/>
        </w:rPr>
        <w:t>Skončení nájmu</w:t>
      </w:r>
    </w:p>
    <w:p w14:paraId="7A37B8A9" w14:textId="46B4302B" w:rsidR="001A1EBF" w:rsidRPr="009B3794" w:rsidRDefault="001A1EBF" w:rsidP="001A1EBF">
      <w:pPr>
        <w:pStyle w:val="Bezmezer"/>
        <w:jc w:val="both"/>
        <w:rPr>
          <w:rFonts w:cstheme="minorHAnsi"/>
        </w:rPr>
      </w:pPr>
    </w:p>
    <w:p w14:paraId="09A8B65E" w14:textId="6D7A083F" w:rsidR="001A1EBF" w:rsidRPr="009B3794" w:rsidRDefault="001A1EBF" w:rsidP="001A1EBF">
      <w:pPr>
        <w:pStyle w:val="Bezmezer"/>
        <w:numPr>
          <w:ilvl w:val="0"/>
          <w:numId w:val="4"/>
        </w:numPr>
        <w:jc w:val="both"/>
        <w:rPr>
          <w:rFonts w:cstheme="minorHAnsi"/>
        </w:rPr>
      </w:pPr>
      <w:r w:rsidRPr="009B3794">
        <w:rPr>
          <w:rFonts w:cstheme="minorHAnsi"/>
        </w:rPr>
        <w:t>Nájem bytu může zaniknout:</w:t>
      </w:r>
    </w:p>
    <w:p w14:paraId="7D9B545D" w14:textId="0510B14C" w:rsidR="001A1EBF" w:rsidRPr="009B3794" w:rsidRDefault="001A1EBF" w:rsidP="001A1EBF">
      <w:pPr>
        <w:pStyle w:val="Bezmezer"/>
        <w:numPr>
          <w:ilvl w:val="0"/>
          <w:numId w:val="5"/>
        </w:numPr>
        <w:jc w:val="both"/>
        <w:rPr>
          <w:rFonts w:cstheme="minorHAnsi"/>
        </w:rPr>
      </w:pPr>
      <w:r w:rsidRPr="009B3794">
        <w:rPr>
          <w:rFonts w:cstheme="minorHAnsi"/>
        </w:rPr>
        <w:t xml:space="preserve">Písemnou dohodou mezi nájemcem a pronajímatelem, </w:t>
      </w:r>
    </w:p>
    <w:p w14:paraId="6C6E7218" w14:textId="4743A700" w:rsidR="001A1EBF" w:rsidRPr="009B3794" w:rsidRDefault="001A1EBF" w:rsidP="001A1EBF">
      <w:pPr>
        <w:pStyle w:val="Bezmezer"/>
        <w:numPr>
          <w:ilvl w:val="0"/>
          <w:numId w:val="5"/>
        </w:numPr>
        <w:jc w:val="both"/>
        <w:rPr>
          <w:rFonts w:cstheme="minorHAnsi"/>
        </w:rPr>
      </w:pPr>
      <w:r w:rsidRPr="009B3794">
        <w:rPr>
          <w:rFonts w:cstheme="minorHAnsi"/>
        </w:rPr>
        <w:t>Výpovědí,</w:t>
      </w:r>
    </w:p>
    <w:p w14:paraId="096A9913" w14:textId="566E7A25" w:rsidR="001A1EBF" w:rsidRPr="009B3794" w:rsidRDefault="001A1EBF" w:rsidP="001A1EBF">
      <w:pPr>
        <w:pStyle w:val="Bezmezer"/>
        <w:numPr>
          <w:ilvl w:val="0"/>
          <w:numId w:val="5"/>
        </w:numPr>
        <w:jc w:val="both"/>
        <w:rPr>
          <w:rFonts w:cstheme="minorHAnsi"/>
        </w:rPr>
      </w:pPr>
      <w:r w:rsidRPr="009B3794">
        <w:rPr>
          <w:rFonts w:cstheme="minorHAnsi"/>
        </w:rPr>
        <w:t>Úmrtím nájemce.</w:t>
      </w:r>
    </w:p>
    <w:p w14:paraId="6750CFC8" w14:textId="22400C8A" w:rsidR="001A1EBF" w:rsidRPr="009B3794" w:rsidRDefault="001A1EBF" w:rsidP="001A1EBF">
      <w:pPr>
        <w:pStyle w:val="Bezmezer"/>
        <w:jc w:val="both"/>
        <w:rPr>
          <w:rFonts w:cstheme="minorHAnsi"/>
        </w:rPr>
      </w:pPr>
    </w:p>
    <w:p w14:paraId="0E2DDEA8" w14:textId="73AE32C3" w:rsidR="001A1EBF" w:rsidRPr="009B3794" w:rsidRDefault="001A1EBF" w:rsidP="001A1EBF">
      <w:pPr>
        <w:pStyle w:val="Bezmezer"/>
        <w:numPr>
          <w:ilvl w:val="0"/>
          <w:numId w:val="4"/>
        </w:numPr>
        <w:jc w:val="both"/>
        <w:rPr>
          <w:rFonts w:cstheme="minorHAnsi"/>
        </w:rPr>
      </w:pPr>
      <w:r w:rsidRPr="009B3794">
        <w:rPr>
          <w:rFonts w:cstheme="minorHAnsi"/>
        </w:rPr>
        <w:t xml:space="preserve">Pronajímatel může nájem vypovědět v tříměsíční výpovědní době, z důvodů uvedených v ustanovení § 2288 občanského zákoníku a v souladu s ustanovením § 2286 občanského </w:t>
      </w:r>
      <w:r w:rsidRPr="009B3794">
        <w:rPr>
          <w:rFonts w:cstheme="minorHAnsi"/>
        </w:rPr>
        <w:lastRenderedPageBreak/>
        <w:t>zákoníku. Pronajímatel může nájem vypovědět i bez výpovědní doby v případě, že nájemce poruší svou povinnost zvlášť hrubým způsobem (ustanovení § 229</w:t>
      </w:r>
      <w:r w:rsidR="004121A9" w:rsidRPr="009B3794">
        <w:rPr>
          <w:rFonts w:cstheme="minorHAnsi"/>
        </w:rPr>
        <w:t>1</w:t>
      </w:r>
      <w:r w:rsidRPr="009B3794">
        <w:rPr>
          <w:rFonts w:cstheme="minorHAnsi"/>
        </w:rPr>
        <w:t xml:space="preserve"> občanského zákoníku).</w:t>
      </w:r>
      <w:r w:rsidR="00C66FC8" w:rsidRPr="009B3794">
        <w:rPr>
          <w:rFonts w:cstheme="minorHAnsi"/>
        </w:rPr>
        <w:t xml:space="preserve"> Nájem bytu zvláštního určení lze podle § 2301 odst. 3) </w:t>
      </w:r>
      <w:proofErr w:type="spellStart"/>
      <w:r w:rsidR="00614F3C" w:rsidRPr="009B3794">
        <w:rPr>
          <w:rFonts w:cstheme="minorHAnsi"/>
        </w:rPr>
        <w:t>O</w:t>
      </w:r>
      <w:r w:rsidR="00C66FC8" w:rsidRPr="009B3794">
        <w:rPr>
          <w:rFonts w:cstheme="minorHAnsi"/>
        </w:rPr>
        <w:t>bč</w:t>
      </w:r>
      <w:proofErr w:type="spellEnd"/>
      <w:r w:rsidR="00C66FC8" w:rsidRPr="009B3794">
        <w:rPr>
          <w:rFonts w:cstheme="minorHAnsi"/>
        </w:rPr>
        <w:t>. zákoníku může pronajímatel vypovědět pouze s předchozím souhlasem toho, kdo takový</w:t>
      </w:r>
      <w:r w:rsidR="00761526" w:rsidRPr="009B3794">
        <w:rPr>
          <w:rFonts w:cstheme="minorHAnsi"/>
        </w:rPr>
        <w:t xml:space="preserve"> byt svým nákladem zřídil, popřípadě jeho právního nástupce.</w:t>
      </w:r>
    </w:p>
    <w:p w14:paraId="6E85EDE9" w14:textId="77777777" w:rsidR="00F74A9D" w:rsidRPr="009B3794" w:rsidRDefault="00F74A9D" w:rsidP="00F74A9D">
      <w:pPr>
        <w:pStyle w:val="Bezmezer"/>
        <w:ind w:left="720"/>
        <w:jc w:val="both"/>
        <w:rPr>
          <w:rFonts w:cstheme="minorHAnsi"/>
        </w:rPr>
      </w:pPr>
    </w:p>
    <w:p w14:paraId="57888ABE" w14:textId="143A20E8" w:rsidR="001A1EBF" w:rsidRPr="009B3794" w:rsidRDefault="00F74A9D" w:rsidP="001A1EBF">
      <w:pPr>
        <w:pStyle w:val="Bezmezer"/>
        <w:numPr>
          <w:ilvl w:val="0"/>
          <w:numId w:val="4"/>
        </w:numPr>
        <w:jc w:val="both"/>
        <w:rPr>
          <w:rFonts w:cstheme="minorHAnsi"/>
        </w:rPr>
      </w:pPr>
      <w:r w:rsidRPr="009B3794">
        <w:rPr>
          <w:rFonts w:cstheme="minorHAnsi"/>
        </w:rPr>
        <w:t xml:space="preserve">Nájemce může nájem vypovědět kdykoliv a bez uvedení důvodu s tím, </w:t>
      </w:r>
      <w:r w:rsidR="004121A9" w:rsidRPr="009B3794">
        <w:rPr>
          <w:rFonts w:cstheme="minorHAnsi"/>
        </w:rPr>
        <w:t>že</w:t>
      </w:r>
      <w:r w:rsidRPr="009B3794">
        <w:rPr>
          <w:rFonts w:cstheme="minorHAnsi"/>
        </w:rPr>
        <w:t xml:space="preserve"> výpovědní doba je tříměsíční.</w:t>
      </w:r>
    </w:p>
    <w:p w14:paraId="0F04B51A" w14:textId="77777777" w:rsidR="00F74A9D" w:rsidRPr="009B3794" w:rsidRDefault="00F74A9D" w:rsidP="00F74A9D">
      <w:pPr>
        <w:pStyle w:val="Bezmezer"/>
        <w:jc w:val="both"/>
        <w:rPr>
          <w:rFonts w:cstheme="minorHAnsi"/>
        </w:rPr>
      </w:pPr>
    </w:p>
    <w:p w14:paraId="3053C6D0" w14:textId="36C41CC7" w:rsidR="00F74A9D" w:rsidRPr="009B3794" w:rsidRDefault="00F74A9D" w:rsidP="001A1EBF">
      <w:pPr>
        <w:pStyle w:val="Bezmezer"/>
        <w:numPr>
          <w:ilvl w:val="0"/>
          <w:numId w:val="4"/>
        </w:numPr>
        <w:jc w:val="both"/>
        <w:rPr>
          <w:rFonts w:cstheme="minorHAnsi"/>
        </w:rPr>
      </w:pPr>
      <w:r w:rsidRPr="009B3794">
        <w:rPr>
          <w:rFonts w:cstheme="minorHAnsi"/>
        </w:rPr>
        <w:t>Výpověď musí být vždy písemná a výpovědní doba počíná běžet prvním dnem kalendářního měsíce, který následuje po měsíci, ve kterém byla výpověď druhé straně doručena.</w:t>
      </w:r>
    </w:p>
    <w:p w14:paraId="1C90CAB9" w14:textId="77777777" w:rsidR="00F74A9D" w:rsidRPr="009B3794" w:rsidRDefault="00F74A9D" w:rsidP="00F74A9D">
      <w:pPr>
        <w:pStyle w:val="Bezmezer"/>
        <w:jc w:val="both"/>
        <w:rPr>
          <w:rFonts w:cstheme="minorHAnsi"/>
        </w:rPr>
      </w:pPr>
    </w:p>
    <w:p w14:paraId="346B03C4" w14:textId="2B433C22" w:rsidR="00761526" w:rsidRPr="009B3794" w:rsidRDefault="00F74A9D" w:rsidP="00761526">
      <w:pPr>
        <w:pStyle w:val="Bezmezer"/>
        <w:numPr>
          <w:ilvl w:val="0"/>
          <w:numId w:val="4"/>
        </w:numPr>
        <w:jc w:val="both"/>
        <w:rPr>
          <w:rFonts w:cstheme="minorHAnsi"/>
        </w:rPr>
      </w:pPr>
      <w:r w:rsidRPr="009B3794">
        <w:rPr>
          <w:rFonts w:cstheme="minorHAnsi"/>
        </w:rPr>
        <w:t>Smluvní strany se dohodly, že v případě zhoršení zdravotního stavu nájemce, nebo potřeby jeho nepřetržité péče, kdy bude zapotřebí, aby nájemce využil vhodné zařízení sociálních nebo zdravotních služeb, bude nájemní poměr ukončen, a to na základě předloženého písemného vyjádření sociální pracovnice a ošetřujícího lékaře nájemce a v součinnosti s rodinnými příslušníky nájemce.</w:t>
      </w:r>
    </w:p>
    <w:p w14:paraId="609E4FDF" w14:textId="77777777" w:rsidR="00761526" w:rsidRPr="009B3794" w:rsidRDefault="00761526" w:rsidP="00761526">
      <w:pPr>
        <w:pStyle w:val="Bezmezer"/>
        <w:ind w:left="720"/>
        <w:jc w:val="both"/>
        <w:rPr>
          <w:rFonts w:cstheme="minorHAnsi"/>
        </w:rPr>
      </w:pPr>
    </w:p>
    <w:p w14:paraId="58AF4B38" w14:textId="77777777" w:rsidR="00761526" w:rsidRPr="009B3794" w:rsidRDefault="00761526" w:rsidP="00761526">
      <w:pPr>
        <w:pStyle w:val="q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B3794">
        <w:rPr>
          <w:rFonts w:asciiTheme="minorHAnsi" w:hAnsiTheme="minorHAnsi" w:cstheme="minorHAnsi"/>
          <w:color w:val="000000"/>
          <w:sz w:val="22"/>
          <w:szCs w:val="22"/>
        </w:rPr>
        <w:t xml:space="preserve">Zemře-li nájemce, nájem bytu zvláštního určení skončí a pronajímatel vyzve členy nájemcovy domácnosti, kteří v bytě žili ke dni smrti nájemce a nemají vlastní byt, aby byt vyklidili nejpozději </w:t>
      </w:r>
      <w:r w:rsidRPr="009B3794">
        <w:rPr>
          <w:rFonts w:asciiTheme="minorHAnsi" w:hAnsiTheme="minorHAnsi" w:cstheme="minorHAnsi"/>
          <w:color w:val="000000"/>
          <w:sz w:val="22"/>
          <w:szCs w:val="22"/>
          <w:u w:val="single"/>
        </w:rPr>
        <w:t>do šesti měsíců</w:t>
      </w:r>
      <w:r w:rsidRPr="009B3794">
        <w:rPr>
          <w:rFonts w:asciiTheme="minorHAnsi" w:hAnsiTheme="minorHAnsi" w:cstheme="minorHAnsi"/>
          <w:color w:val="000000"/>
          <w:sz w:val="22"/>
          <w:szCs w:val="22"/>
        </w:rPr>
        <w:t xml:space="preserve"> ode dne, kdy výzvu obdrží. Nejsou-li v bytě takové osoby, pronajímatel vyzve nájemcovy dědice, aby byt vyklidili nejpozději do tří měsíců ode dne, kdy výzvu obdrží.</w:t>
      </w:r>
    </w:p>
    <w:p w14:paraId="57E5795C" w14:textId="204A3A8B" w:rsidR="00761526" w:rsidRPr="009B3794" w:rsidRDefault="00761526" w:rsidP="00761526">
      <w:pPr>
        <w:pStyle w:val="q4"/>
        <w:shd w:val="clear" w:color="auto" w:fill="FFFFFF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B3794">
        <w:rPr>
          <w:rFonts w:asciiTheme="minorHAnsi" w:hAnsiTheme="minorHAnsi" w:cstheme="minorHAnsi"/>
          <w:color w:val="000000"/>
          <w:sz w:val="22"/>
          <w:szCs w:val="22"/>
        </w:rPr>
        <w:t>Pokud v bytě zvláštního určení žila ke dni smrti nájemce osoba zdravotně postižená nebo osoba, která dosáhla věku sedmdesáti let, která žila s nájemcem nejméně jeden rok ve společné domácnosti a nemá vlastní byt, přejde na ni nájem ke dni smrti nájemce, pokud se pronajímatel s touto osobou nedohodnou jinak.</w:t>
      </w:r>
    </w:p>
    <w:p w14:paraId="5AB4B4F2" w14:textId="77777777" w:rsidR="00761526" w:rsidRPr="009B3794" w:rsidRDefault="00761526" w:rsidP="00761526">
      <w:pPr>
        <w:pStyle w:val="q4"/>
        <w:shd w:val="clear" w:color="auto" w:fill="FFFFFF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1C9607F" w14:textId="5A61EE5D" w:rsidR="00F74A9D" w:rsidRPr="009B3794" w:rsidRDefault="00F74A9D" w:rsidP="00761526">
      <w:pPr>
        <w:pStyle w:val="Bezmezer"/>
        <w:numPr>
          <w:ilvl w:val="0"/>
          <w:numId w:val="4"/>
        </w:numPr>
        <w:jc w:val="both"/>
        <w:rPr>
          <w:rFonts w:cstheme="minorHAnsi"/>
        </w:rPr>
      </w:pPr>
      <w:r w:rsidRPr="009B3794">
        <w:rPr>
          <w:rFonts w:cstheme="minorHAnsi"/>
        </w:rPr>
        <w:t xml:space="preserve">Po skončení nájmu je nájemce povinen předat byt pronajímateli vyklizený a ve stavu odpovídajícím obvyklému opotřebení. V případě nesplnění této povinnosti je nájemce povinen uhradit pronajímateli náklady na uvedení bytu do tohoto stavu. </w:t>
      </w:r>
    </w:p>
    <w:p w14:paraId="451E79FA" w14:textId="1DC79265" w:rsidR="00F74A9D" w:rsidRPr="009B3794" w:rsidRDefault="00F74A9D" w:rsidP="00F74A9D">
      <w:pPr>
        <w:pStyle w:val="Odstavecseseznamem"/>
        <w:rPr>
          <w:rFonts w:cstheme="minorHAnsi"/>
        </w:rPr>
      </w:pPr>
    </w:p>
    <w:p w14:paraId="0C47E7BD" w14:textId="3D91F63B" w:rsidR="00FF2BBC" w:rsidRPr="009B3794" w:rsidRDefault="00FF2BBC" w:rsidP="00F74A9D">
      <w:pPr>
        <w:pStyle w:val="Odstavecseseznamem"/>
        <w:rPr>
          <w:rFonts w:cstheme="minorHAnsi"/>
        </w:rPr>
      </w:pPr>
    </w:p>
    <w:p w14:paraId="23A01498" w14:textId="77777777" w:rsidR="00FF2BBC" w:rsidRPr="009B3794" w:rsidRDefault="00FF2BBC" w:rsidP="00F74A9D">
      <w:pPr>
        <w:pStyle w:val="Odstavecseseznamem"/>
        <w:rPr>
          <w:rFonts w:cstheme="minorHAnsi"/>
        </w:rPr>
      </w:pPr>
    </w:p>
    <w:p w14:paraId="7A024BAF" w14:textId="1158FBFB" w:rsidR="00F74A9D" w:rsidRPr="009B3794" w:rsidRDefault="00FF2BBC" w:rsidP="001A1EBF">
      <w:pPr>
        <w:pStyle w:val="Bezmezer"/>
        <w:numPr>
          <w:ilvl w:val="0"/>
          <w:numId w:val="4"/>
        </w:numPr>
        <w:jc w:val="both"/>
        <w:rPr>
          <w:rFonts w:cstheme="minorHAnsi"/>
        </w:rPr>
      </w:pPr>
      <w:r w:rsidRPr="009B3794">
        <w:rPr>
          <w:rFonts w:cstheme="minorHAnsi"/>
        </w:rPr>
        <w:t xml:space="preserve">Při úmrtí nájemce bytu zvláštního určení se pronajímatel zavazuje vydat kontaktní osobě po zemřelém osobní doklady pro vyřízení úmrtního listu a pohřbu a vydat mu z bytu věci podléhající rychlé zkáze. </w:t>
      </w:r>
      <w:r w:rsidR="00F74A9D" w:rsidRPr="009B3794">
        <w:rPr>
          <w:rFonts w:cstheme="minorHAnsi"/>
        </w:rPr>
        <w:t xml:space="preserve">V případě ukončení nájmu úmrtím nájemce jsou pozůstalí povinni vyklidit byt nájemce tak, aby byt odpovídal stavu obvyklému opotřebení. Pozůstalí jsou povinni s pronajímatelem vyrovnat pohledávky a závazky nájemce. </w:t>
      </w:r>
    </w:p>
    <w:p w14:paraId="06D53EA9" w14:textId="77777777" w:rsidR="00F74A9D" w:rsidRPr="009B3794" w:rsidRDefault="00F74A9D" w:rsidP="00F74A9D">
      <w:pPr>
        <w:pStyle w:val="Odstavecseseznamem"/>
        <w:rPr>
          <w:rFonts w:cstheme="minorHAnsi"/>
        </w:rPr>
      </w:pPr>
    </w:p>
    <w:p w14:paraId="1C305FBB" w14:textId="0868CCCA" w:rsidR="00F74A9D" w:rsidRPr="009B3794" w:rsidRDefault="00F74A9D" w:rsidP="00F74A9D">
      <w:pPr>
        <w:pStyle w:val="Bezmezer"/>
        <w:jc w:val="center"/>
        <w:rPr>
          <w:rFonts w:cstheme="minorHAnsi"/>
          <w:b/>
          <w:bCs/>
        </w:rPr>
      </w:pPr>
      <w:r w:rsidRPr="009B3794">
        <w:rPr>
          <w:rFonts w:cstheme="minorHAnsi"/>
          <w:b/>
          <w:bCs/>
        </w:rPr>
        <w:t>Čl. V.</w:t>
      </w:r>
    </w:p>
    <w:p w14:paraId="37852844" w14:textId="1BCEE6C1" w:rsidR="00F74A9D" w:rsidRPr="009B3794" w:rsidRDefault="00F74A9D" w:rsidP="00F74A9D">
      <w:pPr>
        <w:pStyle w:val="Bezmezer"/>
        <w:jc w:val="center"/>
        <w:rPr>
          <w:rFonts w:cstheme="minorHAnsi"/>
          <w:b/>
          <w:bCs/>
        </w:rPr>
      </w:pPr>
      <w:r w:rsidRPr="009B3794">
        <w:rPr>
          <w:rFonts w:cstheme="minorHAnsi"/>
          <w:b/>
          <w:bCs/>
        </w:rPr>
        <w:t>Závěrečná ustanovení</w:t>
      </w:r>
    </w:p>
    <w:p w14:paraId="6B773168" w14:textId="56AF64EE" w:rsidR="00F74A9D" w:rsidRPr="009B3794" w:rsidRDefault="00F74A9D" w:rsidP="00F74A9D">
      <w:pPr>
        <w:pStyle w:val="Bezmezer"/>
        <w:jc w:val="both"/>
        <w:rPr>
          <w:rFonts w:cstheme="minorHAnsi"/>
        </w:rPr>
      </w:pPr>
    </w:p>
    <w:p w14:paraId="21BFEBEF" w14:textId="4D97B4F4" w:rsidR="00F74A9D" w:rsidRPr="009B3794" w:rsidRDefault="00F74A9D" w:rsidP="00F74A9D">
      <w:pPr>
        <w:pStyle w:val="Bezmezer"/>
        <w:numPr>
          <w:ilvl w:val="0"/>
          <w:numId w:val="6"/>
        </w:numPr>
        <w:jc w:val="both"/>
        <w:rPr>
          <w:rFonts w:cstheme="minorHAnsi"/>
        </w:rPr>
      </w:pPr>
      <w:r w:rsidRPr="009B3794">
        <w:rPr>
          <w:rFonts w:cstheme="minorHAnsi"/>
        </w:rPr>
        <w:t>Pokud není v této smlouvě dohodnuto jinak, řídí se právní vztahy z ní vyplývající občanským zákoníkem</w:t>
      </w:r>
      <w:r w:rsidR="00FF2BBC" w:rsidRPr="009B3794">
        <w:rPr>
          <w:rFonts w:cstheme="minorHAnsi"/>
        </w:rPr>
        <w:t xml:space="preserve"> č. 89/2012 Sb</w:t>
      </w:r>
      <w:r w:rsidRPr="009B3794">
        <w:rPr>
          <w:rFonts w:cstheme="minorHAnsi"/>
        </w:rPr>
        <w:t xml:space="preserve">. Veškeré změny a doplňky této smlouvy lze provést pouze na základě dohody obou smluvních stran, formou písemného dodatku. V zasílání písemností se smluvní strany dohodly na tomto způsobu doručování: doporučená zásilka bude považována za </w:t>
      </w:r>
      <w:r w:rsidRPr="009B3794">
        <w:rPr>
          <w:rFonts w:cstheme="minorHAnsi"/>
        </w:rPr>
        <w:lastRenderedPageBreak/>
        <w:t xml:space="preserve">doručenou i v případě, kdy si ji smluvní strana nevyzvedne v úložné lhůtě u provozovatele poštovních služeb, nebo zásilku odmítne převzít. </w:t>
      </w:r>
    </w:p>
    <w:p w14:paraId="5005D2E6" w14:textId="77777777" w:rsidR="00FF2BBC" w:rsidRPr="009B3794" w:rsidRDefault="00FF2BBC" w:rsidP="00FF2BBC">
      <w:pPr>
        <w:pStyle w:val="Bezmezer"/>
        <w:ind w:left="720"/>
        <w:jc w:val="both"/>
        <w:rPr>
          <w:rFonts w:cstheme="minorHAnsi"/>
        </w:rPr>
      </w:pPr>
    </w:p>
    <w:p w14:paraId="4D0ED895" w14:textId="5F6A5451" w:rsidR="00FF2BBC" w:rsidRPr="009B3794" w:rsidRDefault="00FF2BBC" w:rsidP="00F74A9D">
      <w:pPr>
        <w:pStyle w:val="Bezmezer"/>
        <w:numPr>
          <w:ilvl w:val="0"/>
          <w:numId w:val="6"/>
        </w:numPr>
        <w:jc w:val="both"/>
        <w:rPr>
          <w:rFonts w:cstheme="minorHAnsi"/>
        </w:rPr>
      </w:pPr>
      <w:r w:rsidRPr="009B3794">
        <w:rPr>
          <w:rFonts w:cstheme="minorHAnsi"/>
        </w:rPr>
        <w:t>Kontaktní osoba v případě této nájemní smlouvy je na straně nájemce pan/paní …………………</w:t>
      </w:r>
      <w:proofErr w:type="gramStart"/>
      <w:r w:rsidRPr="009B3794">
        <w:rPr>
          <w:rFonts w:cstheme="minorHAnsi"/>
        </w:rPr>
        <w:t>…….</w:t>
      </w:r>
      <w:proofErr w:type="gramEnd"/>
      <w:r w:rsidRPr="009B3794">
        <w:rPr>
          <w:rFonts w:cstheme="minorHAnsi"/>
        </w:rPr>
        <w:t>, mobil ……………………………………</w:t>
      </w:r>
    </w:p>
    <w:p w14:paraId="3C8D57FF" w14:textId="77777777" w:rsidR="00F74A9D" w:rsidRPr="009B3794" w:rsidRDefault="00F74A9D" w:rsidP="00F74A9D">
      <w:pPr>
        <w:pStyle w:val="Bezmezer"/>
        <w:ind w:left="720"/>
        <w:jc w:val="both"/>
        <w:rPr>
          <w:rFonts w:cstheme="minorHAnsi"/>
        </w:rPr>
      </w:pPr>
    </w:p>
    <w:p w14:paraId="53AEB877" w14:textId="312146A4" w:rsidR="00F74A9D" w:rsidRPr="009B3794" w:rsidRDefault="00F74A9D" w:rsidP="00A43CDE">
      <w:pPr>
        <w:pStyle w:val="Bezmezer"/>
        <w:numPr>
          <w:ilvl w:val="0"/>
          <w:numId w:val="6"/>
        </w:numPr>
        <w:jc w:val="both"/>
        <w:rPr>
          <w:rFonts w:cstheme="minorHAnsi"/>
        </w:rPr>
      </w:pPr>
      <w:r w:rsidRPr="009B3794">
        <w:rPr>
          <w:rFonts w:cstheme="minorHAnsi"/>
        </w:rPr>
        <w:t>Tato smlouva nabývá platnosti dnem podpisu smluvních stran a účinnosti od ………………….</w:t>
      </w:r>
    </w:p>
    <w:p w14:paraId="5E9954FB" w14:textId="77777777" w:rsidR="00F74A9D" w:rsidRPr="009B3794" w:rsidRDefault="00F74A9D" w:rsidP="00A43CDE">
      <w:pPr>
        <w:pStyle w:val="Bezmezer"/>
        <w:jc w:val="both"/>
        <w:rPr>
          <w:rFonts w:cstheme="minorHAnsi"/>
        </w:rPr>
      </w:pPr>
    </w:p>
    <w:p w14:paraId="16F188F7" w14:textId="246CCD8A" w:rsidR="00F74A9D" w:rsidRPr="009B3794" w:rsidRDefault="00F74A9D" w:rsidP="00A43CDE">
      <w:pPr>
        <w:pStyle w:val="Bezmezer"/>
        <w:numPr>
          <w:ilvl w:val="0"/>
          <w:numId w:val="6"/>
        </w:numPr>
        <w:jc w:val="both"/>
        <w:rPr>
          <w:rFonts w:cstheme="minorHAnsi"/>
        </w:rPr>
      </w:pPr>
      <w:r w:rsidRPr="009B3794">
        <w:rPr>
          <w:rFonts w:cstheme="minorHAnsi"/>
        </w:rPr>
        <w:t xml:space="preserve">Tato smlouva je vyhotovena ve dvou stejnopisech, s platností originálu, přičemž každá smluvní strana obdrží právo jedno vyhotovení. </w:t>
      </w:r>
    </w:p>
    <w:p w14:paraId="24F6DAE6" w14:textId="77777777" w:rsidR="00F74A9D" w:rsidRPr="009B3794" w:rsidRDefault="00F74A9D" w:rsidP="00A43CDE">
      <w:pPr>
        <w:pStyle w:val="Odstavecseseznamem"/>
        <w:jc w:val="both"/>
        <w:rPr>
          <w:rFonts w:cstheme="minorHAnsi"/>
        </w:rPr>
      </w:pPr>
    </w:p>
    <w:p w14:paraId="5D65C9AD" w14:textId="2F267D9F" w:rsidR="00F74A9D" w:rsidRPr="009B3794" w:rsidRDefault="00F74A9D" w:rsidP="00A43CDE">
      <w:pPr>
        <w:pStyle w:val="Bezmezer"/>
        <w:numPr>
          <w:ilvl w:val="0"/>
          <w:numId w:val="6"/>
        </w:numPr>
        <w:jc w:val="both"/>
        <w:rPr>
          <w:rFonts w:cstheme="minorHAnsi"/>
        </w:rPr>
      </w:pPr>
      <w:r w:rsidRPr="009B3794">
        <w:rPr>
          <w:rFonts w:cstheme="minorHAnsi"/>
        </w:rPr>
        <w:t>Nedílnou součástí smlouvy jsou tyto přílohy:</w:t>
      </w:r>
    </w:p>
    <w:p w14:paraId="72AE121A" w14:textId="77777777" w:rsidR="00F74A9D" w:rsidRPr="009B3794" w:rsidRDefault="00F74A9D" w:rsidP="00A43CDE">
      <w:pPr>
        <w:pStyle w:val="Bezmezer"/>
        <w:jc w:val="both"/>
        <w:rPr>
          <w:rFonts w:cstheme="minorHAnsi"/>
        </w:rPr>
      </w:pPr>
    </w:p>
    <w:p w14:paraId="64AB7E4A" w14:textId="17B45B14" w:rsidR="00F74A9D" w:rsidRPr="009B3794" w:rsidRDefault="00F74A9D" w:rsidP="00A43CDE">
      <w:pPr>
        <w:pStyle w:val="Bezmezer"/>
        <w:numPr>
          <w:ilvl w:val="0"/>
          <w:numId w:val="8"/>
        </w:numPr>
        <w:jc w:val="both"/>
        <w:rPr>
          <w:rFonts w:cstheme="minorHAnsi"/>
        </w:rPr>
      </w:pPr>
      <w:r w:rsidRPr="009B3794">
        <w:rPr>
          <w:rFonts w:cstheme="minorHAnsi"/>
        </w:rPr>
        <w:t>St</w:t>
      </w:r>
      <w:r w:rsidR="00FF2BBC" w:rsidRPr="009B3794">
        <w:rPr>
          <w:rFonts w:cstheme="minorHAnsi"/>
        </w:rPr>
        <w:t>atut</w:t>
      </w:r>
      <w:r w:rsidRPr="009B3794">
        <w:rPr>
          <w:rFonts w:cstheme="minorHAnsi"/>
        </w:rPr>
        <w:t xml:space="preserve"> </w:t>
      </w:r>
      <w:r w:rsidR="0001073A" w:rsidRPr="009B3794">
        <w:rPr>
          <w:rFonts w:cstheme="minorHAnsi"/>
        </w:rPr>
        <w:t>bytů zvláštního určení</w:t>
      </w:r>
    </w:p>
    <w:p w14:paraId="17A6D5C0" w14:textId="6DCA9FE7" w:rsidR="00F74A9D" w:rsidRPr="009B3794" w:rsidRDefault="00F74A9D" w:rsidP="00A43CDE">
      <w:pPr>
        <w:pStyle w:val="Bezmezer"/>
        <w:numPr>
          <w:ilvl w:val="0"/>
          <w:numId w:val="8"/>
        </w:numPr>
        <w:jc w:val="both"/>
        <w:rPr>
          <w:rFonts w:cstheme="minorHAnsi"/>
        </w:rPr>
      </w:pPr>
      <w:r w:rsidRPr="009B3794">
        <w:rPr>
          <w:rFonts w:cstheme="minorHAnsi"/>
        </w:rPr>
        <w:t>Výpočtový list nájemného a plateb za služby související s užíváním bytu</w:t>
      </w:r>
    </w:p>
    <w:p w14:paraId="11654D0B" w14:textId="7FDBEA53" w:rsidR="00296582" w:rsidRPr="009B3794" w:rsidRDefault="00296582" w:rsidP="00A43CDE">
      <w:pPr>
        <w:pStyle w:val="Bezmezer"/>
        <w:numPr>
          <w:ilvl w:val="0"/>
          <w:numId w:val="8"/>
        </w:numPr>
        <w:jc w:val="both"/>
        <w:rPr>
          <w:rFonts w:cstheme="minorHAnsi"/>
        </w:rPr>
      </w:pPr>
      <w:r w:rsidRPr="009B3794">
        <w:rPr>
          <w:rFonts w:cstheme="minorHAnsi"/>
        </w:rPr>
        <w:t>Domovní řád</w:t>
      </w:r>
    </w:p>
    <w:p w14:paraId="74DF0C01" w14:textId="77777777" w:rsidR="003F7C03" w:rsidRPr="009B3794" w:rsidRDefault="003F7C03" w:rsidP="00A43CDE">
      <w:pPr>
        <w:pStyle w:val="Bezmezer"/>
        <w:ind w:left="720"/>
        <w:jc w:val="both"/>
        <w:rPr>
          <w:rFonts w:cstheme="minorHAnsi"/>
        </w:rPr>
      </w:pPr>
    </w:p>
    <w:p w14:paraId="76F4F47D" w14:textId="5F43B115" w:rsidR="00D97875" w:rsidRPr="009B3794" w:rsidRDefault="00A43CDE" w:rsidP="00A43CDE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 w:rsidRPr="009B3794">
        <w:rPr>
          <w:rFonts w:cstheme="minorHAnsi"/>
        </w:rPr>
        <w:t>Smluvní strany prohlašují, že obsah této smlouvy je v souladu se záměrem, který sledují a odpovídá jejich pravé, svobodné a vážné vůli, a dále prohlašují, že tato smlouva je pro ně dostatečně určitá a srozumitelná, a na důkaz toho připojují své vlastnoruční podpisy.</w:t>
      </w:r>
    </w:p>
    <w:p w14:paraId="032659F2" w14:textId="3F6CC5A2" w:rsidR="00A43CDE" w:rsidRPr="009B3794" w:rsidRDefault="00A43CDE" w:rsidP="00A43CDE">
      <w:pPr>
        <w:jc w:val="both"/>
        <w:rPr>
          <w:rFonts w:cstheme="minorHAnsi"/>
        </w:rPr>
      </w:pPr>
    </w:p>
    <w:p w14:paraId="4AE6BCDB" w14:textId="1B175D9D" w:rsidR="00A43CDE" w:rsidRPr="009B3794" w:rsidRDefault="00A43CDE" w:rsidP="00A43CDE">
      <w:pPr>
        <w:jc w:val="both"/>
        <w:rPr>
          <w:rFonts w:cstheme="minorHAnsi"/>
        </w:rPr>
      </w:pPr>
      <w:r w:rsidRPr="009B3794">
        <w:rPr>
          <w:rFonts w:cstheme="minorHAnsi"/>
        </w:rPr>
        <w:t>V Mariánských Lázních dne …………</w:t>
      </w:r>
      <w:r w:rsidR="00761526" w:rsidRPr="009B3794">
        <w:rPr>
          <w:rFonts w:cstheme="minorHAnsi"/>
        </w:rPr>
        <w:t>20</w:t>
      </w:r>
      <w:r w:rsidR="00614F3C" w:rsidRPr="009B3794">
        <w:rPr>
          <w:rFonts w:cstheme="minorHAnsi"/>
        </w:rPr>
        <w:t>21</w:t>
      </w:r>
    </w:p>
    <w:p w14:paraId="36A781AE" w14:textId="5326C614" w:rsidR="00A43CDE" w:rsidRPr="009B3794" w:rsidRDefault="00A43CDE" w:rsidP="00A43CDE">
      <w:pPr>
        <w:jc w:val="both"/>
        <w:rPr>
          <w:rFonts w:cstheme="minorHAnsi"/>
        </w:rPr>
      </w:pPr>
    </w:p>
    <w:p w14:paraId="1189CD40" w14:textId="6E93DDE0" w:rsidR="00A43CDE" w:rsidRPr="009B3794" w:rsidRDefault="00A43CDE" w:rsidP="00A43CDE">
      <w:pPr>
        <w:jc w:val="both"/>
        <w:rPr>
          <w:rFonts w:cstheme="minorHAnsi"/>
        </w:rPr>
      </w:pPr>
    </w:p>
    <w:p w14:paraId="39B3BB1C" w14:textId="3F1DE7D4" w:rsidR="00A43CDE" w:rsidRPr="009B3794" w:rsidRDefault="00A43CDE" w:rsidP="00A43CDE">
      <w:pPr>
        <w:jc w:val="both"/>
        <w:rPr>
          <w:rFonts w:cstheme="minorHAnsi"/>
        </w:rPr>
      </w:pPr>
    </w:p>
    <w:p w14:paraId="795394DE" w14:textId="63275907" w:rsidR="00A43CDE" w:rsidRPr="009B3794" w:rsidRDefault="00A43CDE" w:rsidP="00A43CDE">
      <w:pPr>
        <w:pStyle w:val="Bezmezer"/>
        <w:jc w:val="both"/>
        <w:rPr>
          <w:rFonts w:cstheme="minorHAnsi"/>
        </w:rPr>
      </w:pPr>
      <w:r w:rsidRPr="009B3794">
        <w:rPr>
          <w:rFonts w:cstheme="minorHAnsi"/>
        </w:rPr>
        <w:t>……………………………………………….…………………..          ……………………………………………….</w:t>
      </w:r>
    </w:p>
    <w:p w14:paraId="0A6E223C" w14:textId="3E2F7C6D" w:rsidR="00A43CDE" w:rsidRPr="009B3794" w:rsidRDefault="00A43CDE" w:rsidP="00A43CDE">
      <w:pPr>
        <w:pStyle w:val="Bezmezer"/>
        <w:jc w:val="both"/>
        <w:rPr>
          <w:rFonts w:cstheme="minorHAnsi"/>
        </w:rPr>
      </w:pPr>
      <w:r w:rsidRPr="009B3794">
        <w:rPr>
          <w:rFonts w:cstheme="minorHAnsi"/>
        </w:rPr>
        <w:t xml:space="preserve">Domov pro seniory a dům s pečovatelskou </w:t>
      </w:r>
    </w:p>
    <w:p w14:paraId="35E740DD" w14:textId="7CCD195D" w:rsidR="00A43CDE" w:rsidRPr="009B3794" w:rsidRDefault="00A43CDE" w:rsidP="00A43CDE">
      <w:pPr>
        <w:pStyle w:val="Bezmezer"/>
        <w:jc w:val="both"/>
        <w:rPr>
          <w:rFonts w:cstheme="minorHAnsi"/>
        </w:rPr>
      </w:pPr>
      <w:r w:rsidRPr="009B3794">
        <w:rPr>
          <w:rFonts w:cstheme="minorHAnsi"/>
        </w:rPr>
        <w:t xml:space="preserve">         Službou Mariánské Lázně, </w:t>
      </w:r>
      <w:proofErr w:type="spellStart"/>
      <w:r w:rsidRPr="009B3794">
        <w:rPr>
          <w:rFonts w:cstheme="minorHAnsi"/>
        </w:rPr>
        <w:t>p.o</w:t>
      </w:r>
      <w:proofErr w:type="spellEnd"/>
      <w:r w:rsidRPr="009B3794">
        <w:rPr>
          <w:rFonts w:cstheme="minorHAnsi"/>
        </w:rPr>
        <w:t xml:space="preserve">. </w:t>
      </w:r>
    </w:p>
    <w:p w14:paraId="147FE8A5" w14:textId="2168E883" w:rsidR="00A43CDE" w:rsidRPr="009B3794" w:rsidRDefault="00A43CDE" w:rsidP="00A43CDE">
      <w:pPr>
        <w:pStyle w:val="Bezmezer"/>
        <w:jc w:val="both"/>
        <w:rPr>
          <w:rFonts w:cstheme="minorHAnsi"/>
        </w:rPr>
      </w:pPr>
      <w:r w:rsidRPr="009B3794">
        <w:rPr>
          <w:rFonts w:cstheme="minorHAnsi"/>
        </w:rPr>
        <w:t xml:space="preserve">            zastoupené ředitelkou</w:t>
      </w:r>
    </w:p>
    <w:p w14:paraId="24D31DED" w14:textId="434F304D" w:rsidR="00376E98" w:rsidRPr="009B3794" w:rsidRDefault="00A43CDE" w:rsidP="00A43CDE">
      <w:pPr>
        <w:pStyle w:val="Bezmezer"/>
        <w:jc w:val="both"/>
        <w:rPr>
          <w:rFonts w:cstheme="minorHAnsi"/>
        </w:rPr>
      </w:pPr>
      <w:r w:rsidRPr="009B3794">
        <w:rPr>
          <w:rFonts w:cstheme="minorHAnsi"/>
        </w:rPr>
        <w:t xml:space="preserve">             Bc. Janou Roubalovou</w:t>
      </w:r>
    </w:p>
    <w:sectPr w:rsidR="00376E98" w:rsidRPr="009B379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1B856" w14:textId="77777777" w:rsidR="0096223E" w:rsidRDefault="0096223E" w:rsidP="00530BBB">
      <w:pPr>
        <w:spacing w:after="0" w:line="240" w:lineRule="auto"/>
      </w:pPr>
      <w:r>
        <w:separator/>
      </w:r>
    </w:p>
  </w:endnote>
  <w:endnote w:type="continuationSeparator" w:id="0">
    <w:p w14:paraId="3A9027D2" w14:textId="77777777" w:rsidR="0096223E" w:rsidRDefault="0096223E" w:rsidP="00530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3263A" w14:textId="77777777" w:rsidR="0096223E" w:rsidRDefault="0096223E" w:rsidP="00530BBB">
      <w:pPr>
        <w:spacing w:after="0" w:line="240" w:lineRule="auto"/>
      </w:pPr>
      <w:r>
        <w:separator/>
      </w:r>
    </w:p>
  </w:footnote>
  <w:footnote w:type="continuationSeparator" w:id="0">
    <w:p w14:paraId="107B8F04" w14:textId="77777777" w:rsidR="0096223E" w:rsidRDefault="0096223E" w:rsidP="00530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C7F75" w14:textId="5B2D1AA9" w:rsidR="00530BBB" w:rsidRPr="002464C9" w:rsidRDefault="00530BBB" w:rsidP="00530BBB">
    <w:pPr>
      <w:pStyle w:val="Zhlav"/>
      <w:pBdr>
        <w:bottom w:val="thickThinSmallGap" w:sz="24" w:space="1" w:color="823B0B" w:themeColor="accent2" w:themeShade="7F"/>
      </w:pBdr>
      <w:jc w:val="center"/>
      <w:rPr>
        <w:rFonts w:asciiTheme="majorHAnsi" w:eastAsiaTheme="majorEastAsia" w:hAnsiTheme="majorHAnsi" w:cstheme="majorBidi"/>
        <w:b/>
        <w:i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A520264" wp14:editId="685B5C4E">
          <wp:simplePos x="0" y="0"/>
          <wp:positionH relativeFrom="margin">
            <wp:posOffset>-457200</wp:posOffset>
          </wp:positionH>
          <wp:positionV relativeFrom="margin">
            <wp:posOffset>-1008380</wp:posOffset>
          </wp:positionV>
          <wp:extent cx="952500" cy="695325"/>
          <wp:effectExtent l="19050" t="0" r="0" b="0"/>
          <wp:wrapSquare wrapText="bothSides"/>
          <wp:docPr id="2" name="obrázek 2" descr="V_4_HALFT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_4_HALFTO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464C9">
      <w:rPr>
        <w:rFonts w:asciiTheme="majorHAnsi" w:eastAsiaTheme="majorEastAsia" w:hAnsiTheme="majorHAnsi" w:cstheme="majorBidi"/>
        <w:b/>
        <w:i/>
        <w:sz w:val="28"/>
        <w:szCs w:val="28"/>
      </w:rPr>
      <w:t>DOMOV PRO SENIORY A DŮM S PEČOVATELSKOU SLUŽBOU</w:t>
    </w:r>
  </w:p>
  <w:p w14:paraId="715295E6" w14:textId="2640163C" w:rsidR="00530BBB" w:rsidRPr="002464C9" w:rsidRDefault="00530BBB" w:rsidP="00530BBB">
    <w:pPr>
      <w:pStyle w:val="Zhlav"/>
      <w:pBdr>
        <w:bottom w:val="thickThinSmallGap" w:sz="24" w:space="1" w:color="823B0B" w:themeColor="accent2" w:themeShade="7F"/>
      </w:pBdr>
      <w:jc w:val="center"/>
      <w:rPr>
        <w:rFonts w:asciiTheme="majorHAnsi" w:eastAsiaTheme="majorEastAsia" w:hAnsiTheme="majorHAnsi" w:cstheme="majorBidi"/>
        <w:b/>
        <w:i/>
        <w:sz w:val="32"/>
        <w:szCs w:val="32"/>
      </w:rPr>
    </w:pPr>
    <w:r w:rsidRPr="002464C9">
      <w:rPr>
        <w:rFonts w:asciiTheme="majorHAnsi" w:eastAsiaTheme="majorEastAsia" w:hAnsiTheme="majorHAnsi" w:cstheme="majorBidi"/>
        <w:b/>
        <w:i/>
        <w:sz w:val="28"/>
        <w:szCs w:val="28"/>
      </w:rPr>
      <w:t>MARIÁNSKÉ LÁZNĚ, příspěvková organizace</w:t>
    </w:r>
    <w:r w:rsidRPr="002464C9">
      <w:rPr>
        <w:rFonts w:asciiTheme="majorHAnsi" w:eastAsiaTheme="majorEastAsia" w:hAnsiTheme="majorHAnsi" w:cstheme="majorBidi"/>
        <w:b/>
        <w:i/>
        <w:sz w:val="32"/>
        <w:szCs w:val="32"/>
      </w:rPr>
      <w:t xml:space="preserve"> </w:t>
    </w:r>
  </w:p>
  <w:p w14:paraId="084D9610" w14:textId="25EEF4AB" w:rsidR="00530BBB" w:rsidRDefault="00530BBB" w:rsidP="00530BBB">
    <w:pPr>
      <w:pStyle w:val="Zhlav"/>
    </w:pPr>
  </w:p>
  <w:p w14:paraId="6A3BA337" w14:textId="77777777" w:rsidR="00530BBB" w:rsidRDefault="00530BB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10352"/>
    <w:multiLevelType w:val="hybridMultilevel"/>
    <w:tmpl w:val="36142E9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8C97A52"/>
    <w:multiLevelType w:val="hybridMultilevel"/>
    <w:tmpl w:val="3176CB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D0A8B"/>
    <w:multiLevelType w:val="hybridMultilevel"/>
    <w:tmpl w:val="DC74CB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F4B61"/>
    <w:multiLevelType w:val="hybridMultilevel"/>
    <w:tmpl w:val="E8D6F822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FD6295"/>
    <w:multiLevelType w:val="hybridMultilevel"/>
    <w:tmpl w:val="61F6AB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61C7A"/>
    <w:multiLevelType w:val="hybridMultilevel"/>
    <w:tmpl w:val="7602C976"/>
    <w:lvl w:ilvl="0" w:tplc="040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" w15:restartNumberingAfterBreak="0">
    <w:nsid w:val="5A9E2C65"/>
    <w:multiLevelType w:val="hybridMultilevel"/>
    <w:tmpl w:val="EEF850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457067"/>
    <w:multiLevelType w:val="hybridMultilevel"/>
    <w:tmpl w:val="DF0A38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D28"/>
    <w:rsid w:val="0001073A"/>
    <w:rsid w:val="001A1EBF"/>
    <w:rsid w:val="002353B2"/>
    <w:rsid w:val="00296582"/>
    <w:rsid w:val="00376E98"/>
    <w:rsid w:val="003F7C03"/>
    <w:rsid w:val="004121A9"/>
    <w:rsid w:val="00530BBB"/>
    <w:rsid w:val="005F7A89"/>
    <w:rsid w:val="00614F3C"/>
    <w:rsid w:val="00645D28"/>
    <w:rsid w:val="007540F3"/>
    <w:rsid w:val="00761526"/>
    <w:rsid w:val="007D0984"/>
    <w:rsid w:val="0096223E"/>
    <w:rsid w:val="009B3794"/>
    <w:rsid w:val="00A43CDE"/>
    <w:rsid w:val="00C66FC8"/>
    <w:rsid w:val="00CE7657"/>
    <w:rsid w:val="00D97875"/>
    <w:rsid w:val="00E95E7F"/>
    <w:rsid w:val="00F74A9D"/>
    <w:rsid w:val="00FB00C3"/>
    <w:rsid w:val="00FF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B969A"/>
  <w15:chartTrackingRefBased/>
  <w15:docId w15:val="{5D7097EA-25CD-4109-BD2C-F47DA5C43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76E98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D97875"/>
    <w:pPr>
      <w:ind w:left="720"/>
      <w:contextualSpacing/>
    </w:pPr>
  </w:style>
  <w:style w:type="paragraph" w:customStyle="1" w:styleId="q4">
    <w:name w:val="q4"/>
    <w:basedOn w:val="Normln"/>
    <w:rsid w:val="00761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761526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530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0BBB"/>
  </w:style>
  <w:style w:type="paragraph" w:styleId="Zpat">
    <w:name w:val="footer"/>
    <w:basedOn w:val="Normln"/>
    <w:link w:val="ZpatChar"/>
    <w:uiPriority w:val="99"/>
    <w:unhideWhenUsed/>
    <w:rsid w:val="00530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0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1590</Words>
  <Characters>9382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Reditel DSML</cp:lastModifiedBy>
  <cp:revision>12</cp:revision>
  <cp:lastPrinted>2019-10-03T08:14:00Z</cp:lastPrinted>
  <dcterms:created xsi:type="dcterms:W3CDTF">2019-08-26T10:42:00Z</dcterms:created>
  <dcterms:modified xsi:type="dcterms:W3CDTF">2021-09-03T13:29:00Z</dcterms:modified>
</cp:coreProperties>
</file>